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3D" w:rsidRPr="00C44FCF" w:rsidRDefault="0098033D" w:rsidP="0098033D">
      <w:pPr>
        <w:jc w:val="center"/>
        <w:rPr>
          <w:b/>
          <w:sz w:val="32"/>
          <w:szCs w:val="32"/>
        </w:rPr>
      </w:pPr>
      <w:r w:rsidRPr="00C44FCF">
        <w:rPr>
          <w:b/>
          <w:sz w:val="32"/>
          <w:szCs w:val="32"/>
        </w:rPr>
        <w:t>ЗАКЛЮЧЕНИЕ</w:t>
      </w:r>
    </w:p>
    <w:p w:rsidR="0098033D" w:rsidRDefault="0098033D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муниципального образования Ленинградский район по результатам  обследования отчета об исполнении </w:t>
      </w:r>
    </w:p>
    <w:p w:rsidR="0098033D" w:rsidRDefault="0098033D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Ленинградский район </w:t>
      </w:r>
    </w:p>
    <w:p w:rsidR="0098033D" w:rsidRDefault="00EC6924" w:rsidP="00980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118C9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 201</w:t>
      </w:r>
      <w:r w:rsidR="00563CF6">
        <w:rPr>
          <w:sz w:val="28"/>
          <w:szCs w:val="28"/>
        </w:rPr>
        <w:t>9</w:t>
      </w:r>
      <w:r w:rsidRPr="009E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</w:p>
    <w:p w:rsidR="008065DD" w:rsidRPr="008065DD" w:rsidRDefault="008065DD" w:rsidP="0098033D">
      <w:pPr>
        <w:jc w:val="center"/>
        <w:rPr>
          <w:b/>
          <w:sz w:val="28"/>
          <w:szCs w:val="28"/>
        </w:rPr>
      </w:pPr>
    </w:p>
    <w:p w:rsidR="0098033D" w:rsidRPr="00E71E36" w:rsidRDefault="0098033D" w:rsidP="0098033D">
      <w:pPr>
        <w:jc w:val="center"/>
        <w:rPr>
          <w:b/>
          <w:sz w:val="28"/>
          <w:szCs w:val="28"/>
        </w:rPr>
      </w:pPr>
      <w:r w:rsidRPr="005D74FA">
        <w:rPr>
          <w:b/>
          <w:sz w:val="28"/>
          <w:szCs w:val="28"/>
        </w:rPr>
        <w:t>Общие положения</w:t>
      </w:r>
    </w:p>
    <w:p w:rsidR="008065DD" w:rsidRPr="00E71E36" w:rsidRDefault="008065DD" w:rsidP="0098033D">
      <w:pPr>
        <w:jc w:val="center"/>
        <w:rPr>
          <w:b/>
          <w:sz w:val="28"/>
          <w:szCs w:val="28"/>
        </w:rPr>
      </w:pPr>
    </w:p>
    <w:p w:rsidR="0098033D" w:rsidRDefault="0098033D" w:rsidP="009803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Заключение контрольно-счетной палаты муниципального образования Ленинградский район подготовлено в соответствии  со статьями 264. 2 и  268.1 Бюджетного кодекса  Российской Федерации, в соответствии  с Уставом муниципального образования Ленинградский район, Положением о бюджетном процессе в муниципальном образовании Ленинградский район, Положением о контрольно-счетной палате муниципального образования Ленинградский район, в соответствии с планом  работы.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>Целью подготовки заключения на отчет об исполнении бюджета муниципального образования Ленинградский район  з</w:t>
      </w:r>
      <w:r w:rsidR="000A3D25">
        <w:rPr>
          <w:sz w:val="28"/>
          <w:szCs w:val="28"/>
        </w:rPr>
        <w:t xml:space="preserve">а  </w:t>
      </w:r>
      <w:r w:rsidR="000118C9">
        <w:rPr>
          <w:sz w:val="28"/>
          <w:szCs w:val="28"/>
        </w:rPr>
        <w:t>первое полугодие</w:t>
      </w:r>
      <w:r w:rsidR="0050415A" w:rsidRPr="0050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63C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E0698C">
        <w:rPr>
          <w:sz w:val="28"/>
          <w:szCs w:val="28"/>
        </w:rPr>
        <w:t xml:space="preserve">является оценка  его достоверности и </w:t>
      </w:r>
      <w:r>
        <w:rPr>
          <w:sz w:val="28"/>
          <w:szCs w:val="28"/>
        </w:rPr>
        <w:t xml:space="preserve">соблюдения участниками бюджетного процесса требований Бюджетного кодекса РФ, Положения о бюджетном процессе в муниципальном образовании Ленинградский район,  решения Совета муниципального образования Ленинградский район </w:t>
      </w:r>
      <w:proofErr w:type="gramStart"/>
      <w:r w:rsidRPr="00D6787A">
        <w:rPr>
          <w:sz w:val="28"/>
          <w:szCs w:val="28"/>
        </w:rPr>
        <w:t>от</w:t>
      </w:r>
      <w:proofErr w:type="gramEnd"/>
      <w:r w:rsidRPr="00D6787A">
        <w:rPr>
          <w:sz w:val="28"/>
          <w:szCs w:val="28"/>
        </w:rPr>
        <w:t xml:space="preserve"> </w:t>
      </w:r>
      <w:r w:rsidR="00563CF6">
        <w:rPr>
          <w:sz w:val="28"/>
          <w:szCs w:val="28"/>
        </w:rPr>
        <w:t>24</w:t>
      </w:r>
      <w:r w:rsidRPr="00D6787A">
        <w:rPr>
          <w:sz w:val="28"/>
          <w:szCs w:val="28"/>
        </w:rPr>
        <w:t>.12.201</w:t>
      </w:r>
      <w:r w:rsidR="00563CF6">
        <w:rPr>
          <w:sz w:val="28"/>
          <w:szCs w:val="28"/>
        </w:rPr>
        <w:t>8</w:t>
      </w:r>
      <w:r w:rsidR="00995617" w:rsidRPr="00995617">
        <w:rPr>
          <w:sz w:val="28"/>
          <w:szCs w:val="28"/>
        </w:rPr>
        <w:t xml:space="preserve"> </w:t>
      </w:r>
      <w:r w:rsidRPr="00D6787A">
        <w:rPr>
          <w:sz w:val="28"/>
          <w:szCs w:val="28"/>
        </w:rPr>
        <w:t xml:space="preserve">№ </w:t>
      </w:r>
      <w:r w:rsidR="00563CF6">
        <w:rPr>
          <w:sz w:val="28"/>
          <w:szCs w:val="28"/>
        </w:rPr>
        <w:t>90</w:t>
      </w:r>
      <w:r w:rsidRPr="00D6787A">
        <w:rPr>
          <w:sz w:val="28"/>
          <w:szCs w:val="28"/>
        </w:rPr>
        <w:t xml:space="preserve">  «О бюджете муниципального образования Ленинградский район на 201</w:t>
      </w:r>
      <w:r w:rsidR="00563CF6">
        <w:rPr>
          <w:sz w:val="28"/>
          <w:szCs w:val="28"/>
        </w:rPr>
        <w:t>9</w:t>
      </w:r>
      <w:r w:rsidRPr="00D6787A">
        <w:rPr>
          <w:sz w:val="28"/>
          <w:szCs w:val="28"/>
        </w:rPr>
        <w:t xml:space="preserve"> год  и плановый  период  20</w:t>
      </w:r>
      <w:r w:rsidR="00563CF6">
        <w:rPr>
          <w:sz w:val="28"/>
          <w:szCs w:val="28"/>
        </w:rPr>
        <w:t>20</w:t>
      </w:r>
      <w:r w:rsidRPr="00D6787A">
        <w:rPr>
          <w:sz w:val="28"/>
          <w:szCs w:val="28"/>
        </w:rPr>
        <w:t xml:space="preserve"> и 20</w:t>
      </w:r>
      <w:r w:rsidR="00220B62" w:rsidRPr="00D6787A">
        <w:rPr>
          <w:sz w:val="28"/>
          <w:szCs w:val="28"/>
        </w:rPr>
        <w:t>2</w:t>
      </w:r>
      <w:r w:rsidR="00563CF6">
        <w:rPr>
          <w:sz w:val="28"/>
          <w:szCs w:val="28"/>
        </w:rPr>
        <w:t>1</w:t>
      </w:r>
      <w:r w:rsidRPr="00D6787A">
        <w:rPr>
          <w:sz w:val="28"/>
          <w:szCs w:val="28"/>
        </w:rPr>
        <w:t xml:space="preserve"> годов» (</w:t>
      </w:r>
      <w:r w:rsidRPr="00D6787A">
        <w:rPr>
          <w:bCs/>
          <w:sz w:val="28"/>
          <w:szCs w:val="28"/>
        </w:rPr>
        <w:t>с</w:t>
      </w:r>
      <w:r w:rsidR="000118C9">
        <w:rPr>
          <w:bCs/>
          <w:sz w:val="28"/>
          <w:szCs w:val="28"/>
        </w:rPr>
        <w:t xml:space="preserve"> </w:t>
      </w:r>
      <w:r w:rsidRPr="00D6787A">
        <w:rPr>
          <w:bCs/>
          <w:sz w:val="28"/>
          <w:szCs w:val="28"/>
        </w:rPr>
        <w:t xml:space="preserve"> </w:t>
      </w:r>
      <w:proofErr w:type="spellStart"/>
      <w:r w:rsidRPr="00D6787A">
        <w:rPr>
          <w:bCs/>
          <w:sz w:val="28"/>
          <w:szCs w:val="28"/>
        </w:rPr>
        <w:t>изм</w:t>
      </w:r>
      <w:proofErr w:type="spellEnd"/>
      <w:r w:rsidRPr="00D6787A">
        <w:rPr>
          <w:bCs/>
          <w:sz w:val="28"/>
          <w:szCs w:val="28"/>
        </w:rPr>
        <w:t xml:space="preserve">. от </w:t>
      </w:r>
      <w:r w:rsidR="007849BF">
        <w:rPr>
          <w:bCs/>
          <w:sz w:val="28"/>
          <w:szCs w:val="28"/>
        </w:rPr>
        <w:t xml:space="preserve">05.02.2019 №5, от 18.02.2019 №7, от </w:t>
      </w:r>
      <w:r w:rsidRPr="00D6787A">
        <w:rPr>
          <w:bCs/>
          <w:sz w:val="28"/>
          <w:szCs w:val="28"/>
        </w:rPr>
        <w:t xml:space="preserve"> 2</w:t>
      </w:r>
      <w:r w:rsidR="007849BF">
        <w:rPr>
          <w:bCs/>
          <w:sz w:val="28"/>
          <w:szCs w:val="28"/>
        </w:rPr>
        <w:t>7</w:t>
      </w:r>
      <w:r w:rsidRPr="00D6787A">
        <w:rPr>
          <w:bCs/>
          <w:sz w:val="28"/>
          <w:szCs w:val="28"/>
        </w:rPr>
        <w:t>.0</w:t>
      </w:r>
      <w:r w:rsidR="00220B62" w:rsidRPr="00D6787A">
        <w:rPr>
          <w:bCs/>
          <w:sz w:val="28"/>
          <w:szCs w:val="28"/>
        </w:rPr>
        <w:t>3</w:t>
      </w:r>
      <w:r w:rsidRPr="00D6787A">
        <w:rPr>
          <w:bCs/>
          <w:sz w:val="28"/>
          <w:szCs w:val="28"/>
        </w:rPr>
        <w:t>.201</w:t>
      </w:r>
      <w:r w:rsidR="007849BF">
        <w:rPr>
          <w:bCs/>
          <w:sz w:val="28"/>
          <w:szCs w:val="28"/>
        </w:rPr>
        <w:t>9</w:t>
      </w:r>
      <w:r w:rsidRPr="00D6787A">
        <w:rPr>
          <w:bCs/>
          <w:sz w:val="28"/>
          <w:szCs w:val="28"/>
        </w:rPr>
        <w:t xml:space="preserve"> №</w:t>
      </w:r>
      <w:r w:rsidR="007849BF">
        <w:rPr>
          <w:bCs/>
          <w:sz w:val="28"/>
          <w:szCs w:val="28"/>
        </w:rPr>
        <w:t>11</w:t>
      </w:r>
      <w:r w:rsidR="000118C9">
        <w:rPr>
          <w:bCs/>
          <w:sz w:val="28"/>
          <w:szCs w:val="28"/>
        </w:rPr>
        <w:t xml:space="preserve">, </w:t>
      </w:r>
      <w:proofErr w:type="gramStart"/>
      <w:r w:rsidR="000118C9">
        <w:rPr>
          <w:bCs/>
          <w:sz w:val="28"/>
          <w:szCs w:val="28"/>
        </w:rPr>
        <w:t>от</w:t>
      </w:r>
      <w:proofErr w:type="gramEnd"/>
      <w:r w:rsidR="000118C9">
        <w:rPr>
          <w:bCs/>
          <w:sz w:val="28"/>
          <w:szCs w:val="28"/>
        </w:rPr>
        <w:t xml:space="preserve"> 24.05.2019 №30, от 06.06.2019 №33)</w:t>
      </w:r>
      <w:r w:rsidRPr="00D6787A">
        <w:rPr>
          <w:sz w:val="28"/>
          <w:szCs w:val="28"/>
        </w:rPr>
        <w:t>.</w:t>
      </w:r>
    </w:p>
    <w:p w:rsidR="0098033D" w:rsidRDefault="0098033D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3BD">
        <w:rPr>
          <w:rFonts w:ascii="Times New Roman" w:hAnsi="Times New Roman"/>
          <w:sz w:val="28"/>
          <w:szCs w:val="28"/>
        </w:rPr>
        <w:t xml:space="preserve">В ходе проверки рассмотрен отчет об исполнении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F033BD"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  за </w:t>
      </w:r>
      <w:r w:rsidR="000118C9">
        <w:rPr>
          <w:rFonts w:ascii="Times New Roman" w:hAnsi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201</w:t>
      </w:r>
      <w:r w:rsidR="007849BF">
        <w:rPr>
          <w:rFonts w:ascii="Times New Roman" w:hAnsi="Times New Roman"/>
          <w:sz w:val="28"/>
          <w:szCs w:val="28"/>
        </w:rPr>
        <w:t>9</w:t>
      </w:r>
      <w:r w:rsidR="00A43B18"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 у</w:t>
      </w:r>
      <w:r w:rsidRPr="00F033BD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Pr="00F033BD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Ленинградский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3BD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981">
        <w:rPr>
          <w:rFonts w:ascii="Times New Roman" w:hAnsi="Times New Roman"/>
          <w:sz w:val="28"/>
          <w:szCs w:val="28"/>
        </w:rPr>
        <w:t xml:space="preserve">от </w:t>
      </w:r>
      <w:r w:rsidR="000118C9">
        <w:rPr>
          <w:rFonts w:ascii="Times New Roman" w:hAnsi="Times New Roman"/>
          <w:sz w:val="28"/>
          <w:szCs w:val="28"/>
        </w:rPr>
        <w:t>05</w:t>
      </w:r>
      <w:r w:rsidRPr="00773981">
        <w:rPr>
          <w:rFonts w:ascii="Times New Roman" w:hAnsi="Times New Roman"/>
          <w:sz w:val="28"/>
          <w:szCs w:val="28"/>
        </w:rPr>
        <w:t>.</w:t>
      </w:r>
      <w:r w:rsidR="001B2C34" w:rsidRPr="00773981">
        <w:rPr>
          <w:rFonts w:ascii="Times New Roman" w:hAnsi="Times New Roman"/>
          <w:sz w:val="28"/>
          <w:szCs w:val="28"/>
        </w:rPr>
        <w:t>0</w:t>
      </w:r>
      <w:r w:rsidR="000118C9">
        <w:rPr>
          <w:rFonts w:ascii="Times New Roman" w:hAnsi="Times New Roman"/>
          <w:sz w:val="28"/>
          <w:szCs w:val="28"/>
        </w:rPr>
        <w:t>8</w:t>
      </w:r>
      <w:r w:rsidRPr="00773981">
        <w:rPr>
          <w:rFonts w:ascii="Times New Roman" w:hAnsi="Times New Roman"/>
          <w:sz w:val="28"/>
          <w:szCs w:val="28"/>
        </w:rPr>
        <w:t>.201</w:t>
      </w:r>
      <w:r w:rsidR="000118C9">
        <w:rPr>
          <w:rFonts w:ascii="Times New Roman" w:hAnsi="Times New Roman"/>
          <w:sz w:val="28"/>
          <w:szCs w:val="28"/>
        </w:rPr>
        <w:t>9</w:t>
      </w:r>
      <w:r w:rsidRPr="00773981">
        <w:rPr>
          <w:rFonts w:ascii="Times New Roman" w:hAnsi="Times New Roman"/>
          <w:sz w:val="28"/>
          <w:szCs w:val="28"/>
        </w:rPr>
        <w:t xml:space="preserve"> №</w:t>
      </w:r>
      <w:r w:rsidR="003351B4" w:rsidRPr="00773981">
        <w:rPr>
          <w:rFonts w:ascii="Times New Roman" w:hAnsi="Times New Roman"/>
          <w:sz w:val="28"/>
          <w:szCs w:val="28"/>
        </w:rPr>
        <w:t xml:space="preserve"> </w:t>
      </w:r>
      <w:r w:rsidR="000118C9">
        <w:rPr>
          <w:rFonts w:ascii="Times New Roman" w:hAnsi="Times New Roman"/>
          <w:sz w:val="28"/>
          <w:szCs w:val="28"/>
        </w:rPr>
        <w:t>645</w:t>
      </w:r>
      <w:r w:rsidRPr="007739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форма 0503151 «Отчет по поступлениям и выбытиям» по состоянию на 01.</w:t>
      </w:r>
      <w:r w:rsidR="001B2C34" w:rsidRPr="001B2C34">
        <w:rPr>
          <w:rFonts w:ascii="Times New Roman" w:hAnsi="Times New Roman"/>
          <w:sz w:val="28"/>
          <w:szCs w:val="28"/>
        </w:rPr>
        <w:t>0</w:t>
      </w:r>
      <w:r w:rsidR="000118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7849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форма бюджетной отчетности 0503117 «Отчет об исполнении бюджета» по состоянию на 01.</w:t>
      </w:r>
      <w:r w:rsidR="001B2C34" w:rsidRPr="001B2C34">
        <w:rPr>
          <w:rFonts w:ascii="Times New Roman" w:hAnsi="Times New Roman"/>
          <w:sz w:val="28"/>
          <w:szCs w:val="28"/>
        </w:rPr>
        <w:t>0</w:t>
      </w:r>
      <w:r w:rsidR="000118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7849BF">
        <w:rPr>
          <w:rFonts w:ascii="Times New Roman" w:hAnsi="Times New Roman"/>
          <w:sz w:val="28"/>
          <w:szCs w:val="28"/>
        </w:rPr>
        <w:t>9</w:t>
      </w:r>
      <w:r w:rsidR="006D7349">
        <w:rPr>
          <w:rFonts w:ascii="Times New Roman" w:hAnsi="Times New Roman"/>
          <w:sz w:val="28"/>
          <w:szCs w:val="28"/>
        </w:rPr>
        <w:t>,</w:t>
      </w:r>
      <w:r w:rsidR="00CD3366">
        <w:rPr>
          <w:rFonts w:ascii="Times New Roman" w:hAnsi="Times New Roman"/>
          <w:sz w:val="28"/>
          <w:szCs w:val="28"/>
        </w:rPr>
        <w:t xml:space="preserve"> </w:t>
      </w:r>
      <w:r w:rsidR="00143FC7" w:rsidRPr="00143FC7">
        <w:rPr>
          <w:rFonts w:ascii="Times New Roman" w:hAnsi="Times New Roman"/>
          <w:sz w:val="28"/>
          <w:szCs w:val="28"/>
        </w:rPr>
        <w:t>информация</w:t>
      </w:r>
      <w:r w:rsidR="00143FC7">
        <w:rPr>
          <w:rFonts w:ascii="Times New Roman" w:hAnsi="Times New Roman"/>
          <w:sz w:val="28"/>
          <w:szCs w:val="28"/>
        </w:rPr>
        <w:t xml:space="preserve"> о действующих в 201</w:t>
      </w:r>
      <w:r w:rsidR="000118C9">
        <w:rPr>
          <w:rFonts w:ascii="Times New Roman" w:hAnsi="Times New Roman"/>
          <w:sz w:val="28"/>
          <w:szCs w:val="28"/>
        </w:rPr>
        <w:t>9</w:t>
      </w:r>
      <w:r w:rsidR="00143FC7">
        <w:rPr>
          <w:rFonts w:ascii="Times New Roman" w:hAnsi="Times New Roman"/>
          <w:sz w:val="28"/>
          <w:szCs w:val="28"/>
        </w:rPr>
        <w:t xml:space="preserve"> году муниципальных</w:t>
      </w:r>
      <w:r w:rsidR="00F23B35">
        <w:rPr>
          <w:rFonts w:ascii="Times New Roman" w:hAnsi="Times New Roman"/>
          <w:sz w:val="28"/>
          <w:szCs w:val="28"/>
        </w:rPr>
        <w:t xml:space="preserve"> и ведомственных </w:t>
      </w:r>
      <w:r w:rsidR="00143FC7">
        <w:rPr>
          <w:rFonts w:ascii="Times New Roman" w:hAnsi="Times New Roman"/>
          <w:sz w:val="28"/>
          <w:szCs w:val="28"/>
        </w:rPr>
        <w:t xml:space="preserve"> программах</w:t>
      </w:r>
      <w:proofErr w:type="gramEnd"/>
      <w:r w:rsidR="00B53DD9">
        <w:rPr>
          <w:rFonts w:ascii="Times New Roman" w:hAnsi="Times New Roman"/>
          <w:sz w:val="28"/>
          <w:szCs w:val="28"/>
        </w:rPr>
        <w:t>,</w:t>
      </w:r>
      <w:r w:rsidR="00143FC7">
        <w:rPr>
          <w:rFonts w:ascii="Times New Roman" w:hAnsi="Times New Roman"/>
          <w:sz w:val="28"/>
          <w:szCs w:val="28"/>
        </w:rPr>
        <w:t xml:space="preserve"> </w:t>
      </w:r>
      <w:r w:rsidR="00143FC7" w:rsidRPr="00143FC7">
        <w:rPr>
          <w:rFonts w:ascii="Times New Roman" w:hAnsi="Times New Roman"/>
          <w:sz w:val="28"/>
          <w:szCs w:val="28"/>
        </w:rPr>
        <w:t xml:space="preserve"> размещен</w:t>
      </w:r>
      <w:r w:rsidR="00143FC7">
        <w:rPr>
          <w:rFonts w:ascii="Times New Roman" w:hAnsi="Times New Roman"/>
          <w:sz w:val="28"/>
          <w:szCs w:val="28"/>
        </w:rPr>
        <w:t>н</w:t>
      </w:r>
      <w:r w:rsidR="00143FC7" w:rsidRPr="00143FC7">
        <w:rPr>
          <w:rFonts w:ascii="Times New Roman" w:hAnsi="Times New Roman"/>
          <w:sz w:val="28"/>
          <w:szCs w:val="28"/>
        </w:rPr>
        <w:t>а</w:t>
      </w:r>
      <w:r w:rsidR="00143FC7">
        <w:rPr>
          <w:rFonts w:ascii="Times New Roman" w:hAnsi="Times New Roman"/>
          <w:sz w:val="28"/>
          <w:szCs w:val="28"/>
        </w:rPr>
        <w:t>я</w:t>
      </w:r>
      <w:r w:rsidR="00143FC7" w:rsidRPr="00143FC7">
        <w:rPr>
          <w:rFonts w:ascii="Times New Roman" w:hAnsi="Times New Roman"/>
          <w:sz w:val="28"/>
          <w:szCs w:val="28"/>
        </w:rPr>
        <w:t xml:space="preserve">  на сайте </w:t>
      </w:r>
      <w:hyperlink r:id="rId5" w:history="1">
        <w:r w:rsidR="00143FC7" w:rsidRPr="00143FC7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www.adminlenkub.ru</w:t>
        </w:r>
      </w:hyperlink>
      <w:r w:rsidRPr="00143F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B0" w:rsidRPr="00A6259E" w:rsidRDefault="00ED50B0" w:rsidP="0098033D">
      <w:pPr>
        <w:pStyle w:val="FR2"/>
        <w:spacing w:before="0"/>
        <w:ind w:right="-6" w:firstLine="851"/>
        <w:jc w:val="both"/>
        <w:rPr>
          <w:rFonts w:ascii="Times New Roman" w:hAnsi="Times New Roman"/>
          <w:sz w:val="28"/>
          <w:szCs w:val="28"/>
        </w:rPr>
      </w:pPr>
    </w:p>
    <w:p w:rsidR="0098033D" w:rsidRPr="00AF53FF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tab/>
      </w:r>
      <w:r w:rsidRPr="00C44FCF">
        <w:rPr>
          <w:b/>
          <w:sz w:val="28"/>
          <w:szCs w:val="28"/>
        </w:rPr>
        <w:t xml:space="preserve"> Внесение изменений и дополнений в Решение Совета  муниципального образования от </w:t>
      </w:r>
      <w:r w:rsidR="00AF53FF" w:rsidRPr="00AF53FF">
        <w:rPr>
          <w:b/>
          <w:sz w:val="28"/>
          <w:szCs w:val="28"/>
        </w:rPr>
        <w:t>2</w:t>
      </w:r>
      <w:r w:rsidR="007849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</w:t>
      </w:r>
      <w:r w:rsidRPr="00C44FCF">
        <w:rPr>
          <w:b/>
          <w:sz w:val="28"/>
          <w:szCs w:val="28"/>
        </w:rPr>
        <w:t>201</w:t>
      </w:r>
      <w:r w:rsidR="007849BF">
        <w:rPr>
          <w:b/>
          <w:sz w:val="28"/>
          <w:szCs w:val="28"/>
        </w:rPr>
        <w:t>8</w:t>
      </w:r>
      <w:r w:rsidRPr="00C44FCF">
        <w:rPr>
          <w:b/>
          <w:sz w:val="28"/>
          <w:szCs w:val="28"/>
        </w:rPr>
        <w:t xml:space="preserve"> №</w:t>
      </w:r>
      <w:r w:rsidR="007849BF">
        <w:rPr>
          <w:b/>
          <w:sz w:val="28"/>
          <w:szCs w:val="28"/>
        </w:rPr>
        <w:t>90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C44FCF">
        <w:rPr>
          <w:b/>
          <w:sz w:val="28"/>
          <w:szCs w:val="28"/>
        </w:rPr>
        <w:t>«</w:t>
      </w:r>
      <w:r w:rsidRPr="00C44FCF">
        <w:rPr>
          <w:b/>
          <w:snapToGrid w:val="0"/>
          <w:color w:val="000000"/>
          <w:sz w:val="28"/>
          <w:szCs w:val="28"/>
        </w:rPr>
        <w:t>О бюджете муниципального образования Ленинградский район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C44FCF">
        <w:rPr>
          <w:b/>
          <w:snapToGrid w:val="0"/>
          <w:color w:val="000000"/>
          <w:sz w:val="28"/>
          <w:szCs w:val="28"/>
        </w:rPr>
        <w:t xml:space="preserve"> на 201</w:t>
      </w:r>
      <w:r w:rsidR="007849BF">
        <w:rPr>
          <w:b/>
          <w:snapToGrid w:val="0"/>
          <w:color w:val="000000"/>
          <w:sz w:val="28"/>
          <w:szCs w:val="28"/>
        </w:rPr>
        <w:t>9</w:t>
      </w:r>
      <w:r w:rsidRPr="00C44FCF">
        <w:rPr>
          <w:b/>
          <w:snapToGrid w:val="0"/>
          <w:color w:val="000000"/>
          <w:sz w:val="28"/>
          <w:szCs w:val="28"/>
        </w:rPr>
        <w:t xml:space="preserve"> год</w:t>
      </w:r>
      <w:r w:rsidRPr="005F0971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и плановый период 20</w:t>
      </w:r>
      <w:r w:rsidR="007849BF">
        <w:rPr>
          <w:b/>
          <w:snapToGrid w:val="0"/>
          <w:color w:val="000000"/>
          <w:sz w:val="28"/>
          <w:szCs w:val="28"/>
        </w:rPr>
        <w:t>20</w:t>
      </w:r>
      <w:r>
        <w:rPr>
          <w:b/>
          <w:snapToGrid w:val="0"/>
          <w:color w:val="000000"/>
          <w:sz w:val="28"/>
          <w:szCs w:val="28"/>
        </w:rPr>
        <w:t xml:space="preserve"> и 20</w:t>
      </w:r>
      <w:r w:rsidR="00AF53FF" w:rsidRPr="007F20E4">
        <w:rPr>
          <w:b/>
          <w:snapToGrid w:val="0"/>
          <w:color w:val="000000"/>
          <w:sz w:val="28"/>
          <w:szCs w:val="28"/>
        </w:rPr>
        <w:t>2</w:t>
      </w:r>
      <w:r w:rsidR="007849BF">
        <w:rPr>
          <w:b/>
          <w:snapToGrid w:val="0"/>
          <w:color w:val="000000"/>
          <w:sz w:val="28"/>
          <w:szCs w:val="28"/>
        </w:rPr>
        <w:t>1</w:t>
      </w:r>
      <w:r>
        <w:rPr>
          <w:b/>
          <w:snapToGrid w:val="0"/>
          <w:color w:val="000000"/>
          <w:sz w:val="28"/>
          <w:szCs w:val="28"/>
        </w:rPr>
        <w:t xml:space="preserve"> годов</w:t>
      </w:r>
      <w:r w:rsidRPr="00C44FCF">
        <w:rPr>
          <w:b/>
          <w:snapToGrid w:val="0"/>
          <w:color w:val="000000"/>
          <w:sz w:val="28"/>
          <w:szCs w:val="28"/>
        </w:rPr>
        <w:t>»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snapToGrid w:val="0"/>
          <w:color w:val="000000"/>
          <w:sz w:val="28"/>
          <w:szCs w:val="28"/>
        </w:rPr>
      </w:pPr>
    </w:p>
    <w:p w:rsidR="004B72FF" w:rsidRDefault="0098033D" w:rsidP="004B72FF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За  </w:t>
      </w:r>
      <w:r w:rsidR="00800F1B">
        <w:rPr>
          <w:snapToGrid w:val="0"/>
          <w:color w:val="000000"/>
          <w:sz w:val="28"/>
          <w:szCs w:val="28"/>
        </w:rPr>
        <w:t>6</w:t>
      </w:r>
      <w:r w:rsidR="00105B42">
        <w:rPr>
          <w:snapToGrid w:val="0"/>
          <w:color w:val="000000"/>
          <w:sz w:val="28"/>
          <w:szCs w:val="28"/>
        </w:rPr>
        <w:t xml:space="preserve"> месяц</w:t>
      </w:r>
      <w:r w:rsidR="00800F1B">
        <w:rPr>
          <w:snapToGrid w:val="0"/>
          <w:color w:val="000000"/>
          <w:sz w:val="28"/>
          <w:szCs w:val="28"/>
        </w:rPr>
        <w:t xml:space="preserve">ев </w:t>
      </w:r>
      <w:r>
        <w:rPr>
          <w:snapToGrid w:val="0"/>
          <w:color w:val="000000"/>
          <w:sz w:val="28"/>
          <w:szCs w:val="28"/>
        </w:rPr>
        <w:t xml:space="preserve">  201</w:t>
      </w:r>
      <w:r w:rsidR="00800F1B">
        <w:rPr>
          <w:snapToGrid w:val="0"/>
          <w:color w:val="000000"/>
          <w:sz w:val="28"/>
          <w:szCs w:val="28"/>
        </w:rPr>
        <w:t>9</w:t>
      </w:r>
      <w:r>
        <w:rPr>
          <w:snapToGrid w:val="0"/>
          <w:color w:val="000000"/>
          <w:sz w:val="28"/>
          <w:szCs w:val="28"/>
        </w:rPr>
        <w:t xml:space="preserve"> года в решение о бюджете </w:t>
      </w:r>
      <w:r w:rsidR="00800F1B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 xml:space="preserve"> раз</w:t>
      </w:r>
      <w:r w:rsidR="00800F1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в</w:t>
      </w:r>
      <w:r w:rsidR="004B72FF">
        <w:rPr>
          <w:snapToGrid w:val="0"/>
          <w:color w:val="000000"/>
          <w:sz w:val="28"/>
          <w:szCs w:val="28"/>
        </w:rPr>
        <w:t xml:space="preserve">носились изменения и дополнения. </w:t>
      </w:r>
      <w:r w:rsidR="004B72FF" w:rsidRPr="00E0698C">
        <w:rPr>
          <w:snapToGrid w:val="0"/>
          <w:color w:val="000000"/>
          <w:sz w:val="28"/>
          <w:szCs w:val="28"/>
        </w:rPr>
        <w:t xml:space="preserve">В результате внесенных изменений и дополнений общий объем доходов по сравнению с первоначальной редакцией увеличился на </w:t>
      </w:r>
      <w:r w:rsidR="00305B5A" w:rsidRPr="00305B5A">
        <w:rPr>
          <w:sz w:val="28"/>
          <w:szCs w:val="28"/>
        </w:rPr>
        <w:t>127687,3</w:t>
      </w:r>
      <w:r w:rsidR="00305B5A">
        <w:t xml:space="preserve"> </w:t>
      </w:r>
      <w:r w:rsidR="004B72FF" w:rsidRPr="00E0698C">
        <w:rPr>
          <w:snapToGrid w:val="0"/>
          <w:color w:val="000000"/>
          <w:sz w:val="28"/>
          <w:szCs w:val="28"/>
        </w:rPr>
        <w:t xml:space="preserve">тыс. рублей и составил </w:t>
      </w:r>
      <w:r w:rsidR="00305B5A" w:rsidRPr="00305B5A">
        <w:rPr>
          <w:sz w:val="28"/>
          <w:szCs w:val="28"/>
        </w:rPr>
        <w:t>1290582,0</w:t>
      </w:r>
      <w:r w:rsidR="00305B5A">
        <w:rPr>
          <w:sz w:val="22"/>
          <w:szCs w:val="22"/>
        </w:rPr>
        <w:t xml:space="preserve"> </w:t>
      </w:r>
      <w:r w:rsidR="004B72FF" w:rsidRPr="00E0698C">
        <w:rPr>
          <w:snapToGrid w:val="0"/>
          <w:color w:val="000000"/>
          <w:sz w:val="28"/>
          <w:szCs w:val="28"/>
        </w:rPr>
        <w:t xml:space="preserve">тыс. рублей, общий объем расходов </w:t>
      </w:r>
      <w:r w:rsidR="00305B5A">
        <w:rPr>
          <w:snapToGrid w:val="0"/>
          <w:color w:val="000000"/>
          <w:sz w:val="28"/>
          <w:szCs w:val="28"/>
        </w:rPr>
        <w:t xml:space="preserve">увеличился </w:t>
      </w:r>
      <w:proofErr w:type="spellStart"/>
      <w:r w:rsidR="00305B5A">
        <w:rPr>
          <w:snapToGrid w:val="0"/>
          <w:color w:val="000000"/>
          <w:sz w:val="28"/>
          <w:szCs w:val="28"/>
        </w:rPr>
        <w:t>н</w:t>
      </w:r>
      <w:proofErr w:type="spellEnd"/>
      <w:r w:rsidR="004B72FF">
        <w:rPr>
          <w:snapToGrid w:val="0"/>
          <w:color w:val="000000"/>
          <w:sz w:val="28"/>
          <w:szCs w:val="28"/>
        </w:rPr>
        <w:t xml:space="preserve"> </w:t>
      </w:r>
      <w:r w:rsidR="00305B5A" w:rsidRPr="00305B5A">
        <w:rPr>
          <w:sz w:val="28"/>
          <w:szCs w:val="28"/>
        </w:rPr>
        <w:t>132521,8</w:t>
      </w:r>
      <w:r w:rsidR="00305B5A">
        <w:t xml:space="preserve"> </w:t>
      </w:r>
      <w:r w:rsidR="004B72FF" w:rsidRPr="00E0698C">
        <w:rPr>
          <w:snapToGrid w:val="0"/>
          <w:color w:val="000000"/>
          <w:sz w:val="28"/>
          <w:szCs w:val="28"/>
        </w:rPr>
        <w:t xml:space="preserve">тыс. рублей и составил </w:t>
      </w:r>
      <w:r w:rsidR="00305B5A" w:rsidRPr="00305B5A">
        <w:rPr>
          <w:sz w:val="28"/>
          <w:szCs w:val="28"/>
        </w:rPr>
        <w:t>1295416,5</w:t>
      </w:r>
      <w:r w:rsidR="00305B5A">
        <w:rPr>
          <w:sz w:val="22"/>
          <w:szCs w:val="22"/>
        </w:rPr>
        <w:t xml:space="preserve"> </w:t>
      </w:r>
      <w:r w:rsidR="004B72FF" w:rsidRPr="00E0698C">
        <w:rPr>
          <w:snapToGrid w:val="0"/>
          <w:color w:val="000000"/>
          <w:sz w:val="28"/>
          <w:szCs w:val="28"/>
        </w:rPr>
        <w:t>тыс. рубл</w:t>
      </w:r>
      <w:r w:rsidR="004B72FF">
        <w:rPr>
          <w:snapToGrid w:val="0"/>
          <w:color w:val="000000"/>
          <w:sz w:val="28"/>
          <w:szCs w:val="28"/>
        </w:rPr>
        <w:t xml:space="preserve">я, плановые источники финансирования </w:t>
      </w:r>
      <w:r w:rsidR="004B72FF" w:rsidRPr="004B4443">
        <w:rPr>
          <w:snapToGrid w:val="0"/>
          <w:color w:val="000000"/>
          <w:sz w:val="28"/>
          <w:szCs w:val="28"/>
        </w:rPr>
        <w:t xml:space="preserve">дефицита бюджета составили  </w:t>
      </w:r>
      <w:r w:rsidR="004B72FF" w:rsidRPr="00305B5A">
        <w:rPr>
          <w:snapToGrid w:val="0"/>
          <w:color w:val="000000"/>
          <w:sz w:val="28"/>
          <w:szCs w:val="28"/>
        </w:rPr>
        <w:t xml:space="preserve">4834,5  </w:t>
      </w:r>
      <w:r w:rsidR="004B72FF" w:rsidRPr="00826612">
        <w:rPr>
          <w:snapToGrid w:val="0"/>
          <w:color w:val="000000"/>
          <w:sz w:val="28"/>
          <w:szCs w:val="28"/>
        </w:rPr>
        <w:t>тыс. рублей.</w:t>
      </w:r>
      <w:r w:rsidR="004B72FF" w:rsidRPr="004B4443">
        <w:rPr>
          <w:snapToGrid w:val="0"/>
          <w:color w:val="000000"/>
          <w:sz w:val="28"/>
          <w:szCs w:val="28"/>
        </w:rPr>
        <w:t xml:space="preserve"> </w:t>
      </w:r>
    </w:p>
    <w:tbl>
      <w:tblPr>
        <w:tblW w:w="9820" w:type="dxa"/>
        <w:tblInd w:w="88" w:type="dxa"/>
        <w:tblLook w:val="0000"/>
      </w:tblPr>
      <w:tblGrid>
        <w:gridCol w:w="2537"/>
        <w:gridCol w:w="1425"/>
        <w:gridCol w:w="1560"/>
        <w:gridCol w:w="1485"/>
        <w:gridCol w:w="1425"/>
        <w:gridCol w:w="1388"/>
      </w:tblGrid>
      <w:tr w:rsidR="00CE52BB" w:rsidRPr="00CE52BB" w:rsidTr="00CE52BB">
        <w:trPr>
          <w:trHeight w:val="322"/>
        </w:trPr>
        <w:tc>
          <w:tcPr>
            <w:tcW w:w="98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2BB" w:rsidRPr="004B72FF" w:rsidRDefault="00CE52BB" w:rsidP="00CE52BB">
            <w:pPr>
              <w:jc w:val="right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lastRenderedPageBreak/>
              <w:t>Таблица №1</w:t>
            </w:r>
          </w:p>
          <w:p w:rsidR="00826612" w:rsidRDefault="00CE52BB" w:rsidP="00CE52BB">
            <w:pPr>
              <w:jc w:val="center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t xml:space="preserve">Изменения   бюджета </w:t>
            </w:r>
            <w:r w:rsidR="004B72FF" w:rsidRPr="004B72FF">
              <w:rPr>
                <w:sz w:val="28"/>
                <w:szCs w:val="28"/>
              </w:rPr>
              <w:t xml:space="preserve">за </w:t>
            </w:r>
            <w:r w:rsidR="00826612">
              <w:rPr>
                <w:sz w:val="28"/>
                <w:szCs w:val="28"/>
              </w:rPr>
              <w:t xml:space="preserve">первое полугодие </w:t>
            </w:r>
            <w:r w:rsidR="004B72FF" w:rsidRPr="004B72FF">
              <w:rPr>
                <w:sz w:val="28"/>
                <w:szCs w:val="28"/>
              </w:rPr>
              <w:t xml:space="preserve"> </w:t>
            </w:r>
            <w:r w:rsidRPr="004B72FF">
              <w:rPr>
                <w:sz w:val="28"/>
                <w:szCs w:val="28"/>
              </w:rPr>
              <w:t xml:space="preserve">2019 года </w:t>
            </w:r>
          </w:p>
          <w:p w:rsidR="00CE52BB" w:rsidRPr="004B72FF" w:rsidRDefault="00CE52BB" w:rsidP="00CE52BB">
            <w:pPr>
              <w:jc w:val="center"/>
              <w:rPr>
                <w:sz w:val="28"/>
                <w:szCs w:val="28"/>
              </w:rPr>
            </w:pPr>
            <w:r w:rsidRPr="004B72FF">
              <w:rPr>
                <w:sz w:val="28"/>
                <w:szCs w:val="28"/>
              </w:rPr>
              <w:t xml:space="preserve">  муниципального образования</w:t>
            </w:r>
          </w:p>
          <w:p w:rsidR="00CE52BB" w:rsidRPr="00CE52BB" w:rsidRDefault="00CE52BB" w:rsidP="00CE52BB">
            <w:pPr>
              <w:jc w:val="right"/>
            </w:pPr>
            <w:proofErr w:type="spellStart"/>
            <w:r w:rsidRPr="00CE52BB">
              <w:rPr>
                <w:sz w:val="22"/>
                <w:szCs w:val="22"/>
              </w:rPr>
              <w:t>тыс</w:t>
            </w:r>
            <w:proofErr w:type="gramStart"/>
            <w:r w:rsidRPr="00CE52BB">
              <w:rPr>
                <w:sz w:val="22"/>
                <w:szCs w:val="22"/>
              </w:rPr>
              <w:t>.р</w:t>
            </w:r>
            <w:proofErr w:type="gramEnd"/>
            <w:r w:rsidRPr="00CE52BB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E52BB" w:rsidRPr="00CE52BB" w:rsidTr="00CE52BB">
        <w:trPr>
          <w:trHeight w:val="300"/>
        </w:trPr>
        <w:tc>
          <w:tcPr>
            <w:tcW w:w="98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2BB" w:rsidRPr="00CE52BB" w:rsidRDefault="00CE52BB" w:rsidP="00CE52BB"/>
        </w:tc>
      </w:tr>
      <w:tr w:rsidR="00CE52BB" w:rsidRPr="00CE52BB" w:rsidTr="00D66361">
        <w:trPr>
          <w:trHeight w:val="30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Доходы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расходы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Дефицит</w:t>
            </w:r>
            <w:r w:rsidR="004B72FF">
              <w:rPr>
                <w:sz w:val="22"/>
                <w:szCs w:val="22"/>
              </w:rPr>
              <w:t>(+)</w:t>
            </w:r>
            <w:r w:rsidRPr="00CE52BB">
              <w:rPr>
                <w:sz w:val="22"/>
                <w:szCs w:val="22"/>
              </w:rPr>
              <w:t>/</w:t>
            </w:r>
          </w:p>
          <w:p w:rsidR="00CE52BB" w:rsidRPr="00CE52BB" w:rsidRDefault="00CE52BB" w:rsidP="00CE52BB">
            <w:pPr>
              <w:jc w:val="center"/>
            </w:pPr>
            <w:proofErr w:type="spellStart"/>
            <w:r w:rsidRPr="00CE52BB">
              <w:rPr>
                <w:sz w:val="22"/>
                <w:szCs w:val="22"/>
              </w:rPr>
              <w:t>Профицит</w:t>
            </w:r>
            <w:proofErr w:type="spellEnd"/>
            <w:proofErr w:type="gramStart"/>
            <w:r w:rsidRPr="00CE52BB">
              <w:rPr>
                <w:sz w:val="22"/>
                <w:szCs w:val="22"/>
              </w:rPr>
              <w:t xml:space="preserve"> </w:t>
            </w:r>
            <w:r w:rsidR="004B72FF">
              <w:rPr>
                <w:sz w:val="22"/>
                <w:szCs w:val="22"/>
              </w:rPr>
              <w:t>(-)</w:t>
            </w:r>
            <w:proofErr w:type="gramEnd"/>
          </w:p>
        </w:tc>
      </w:tr>
      <w:tr w:rsidR="00CE52BB" w:rsidRPr="00CE52BB" w:rsidTr="00D66361">
        <w:trPr>
          <w:trHeight w:val="1140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r w:rsidRPr="00CE52B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roofErr w:type="spellStart"/>
            <w:r w:rsidRPr="00CE52BB">
              <w:rPr>
                <w:sz w:val="22"/>
                <w:szCs w:val="22"/>
              </w:rPr>
              <w:t>налого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4B72FF" w:rsidRDefault="00CE52BB" w:rsidP="00CE52BB">
            <w:r w:rsidRPr="00CE52BB">
              <w:rPr>
                <w:sz w:val="22"/>
                <w:szCs w:val="22"/>
              </w:rPr>
              <w:t xml:space="preserve">вые и </w:t>
            </w:r>
            <w:proofErr w:type="spellStart"/>
            <w:r w:rsidRPr="00CE52BB">
              <w:rPr>
                <w:sz w:val="22"/>
                <w:szCs w:val="22"/>
              </w:rPr>
              <w:t>неналого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r w:rsidRPr="00CE52BB">
              <w:rPr>
                <w:sz w:val="22"/>
                <w:szCs w:val="22"/>
              </w:rPr>
              <w:t>вые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FF" w:rsidRDefault="00CE52BB" w:rsidP="00CE52BB">
            <w:proofErr w:type="spellStart"/>
            <w:proofErr w:type="gramStart"/>
            <w:r w:rsidRPr="00CE52BB">
              <w:rPr>
                <w:sz w:val="22"/>
                <w:szCs w:val="22"/>
              </w:rPr>
              <w:t>безвоз-мездные</w:t>
            </w:r>
            <w:proofErr w:type="spellEnd"/>
            <w:proofErr w:type="gramEnd"/>
            <w:r w:rsidRPr="00CE52BB">
              <w:rPr>
                <w:sz w:val="22"/>
                <w:szCs w:val="22"/>
              </w:rPr>
              <w:t xml:space="preserve"> </w:t>
            </w:r>
            <w:proofErr w:type="spellStart"/>
            <w:r w:rsidRPr="00CE52BB">
              <w:rPr>
                <w:sz w:val="22"/>
                <w:szCs w:val="22"/>
              </w:rPr>
              <w:t>поступле</w:t>
            </w:r>
            <w:proofErr w:type="spellEnd"/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proofErr w:type="spellStart"/>
            <w:r w:rsidRPr="00CE52B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BB" w:rsidRPr="00CE52BB" w:rsidRDefault="00CE52BB" w:rsidP="00CE52BB"/>
        </w:tc>
      </w:tr>
      <w:tr w:rsidR="00CE52BB" w:rsidRPr="00CE52BB" w:rsidTr="00D66361">
        <w:trPr>
          <w:trHeight w:val="81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Первоначальная редакция Решение Совета  от </w:t>
            </w:r>
            <w:r w:rsidR="004B72FF">
              <w:rPr>
                <w:sz w:val="22"/>
                <w:szCs w:val="22"/>
              </w:rPr>
              <w:t>24</w:t>
            </w:r>
            <w:r w:rsidRPr="00CE52BB">
              <w:rPr>
                <w:sz w:val="22"/>
                <w:szCs w:val="22"/>
              </w:rPr>
              <w:t>.12.201</w:t>
            </w:r>
            <w:r w:rsidR="004B72FF">
              <w:rPr>
                <w:sz w:val="22"/>
                <w:szCs w:val="22"/>
              </w:rPr>
              <w:t>8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№ </w:t>
            </w:r>
            <w:r w:rsidR="004B72FF">
              <w:rPr>
                <w:sz w:val="22"/>
                <w:szCs w:val="22"/>
              </w:rPr>
              <w:t>90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1162894,7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BD5FEA" w:rsidP="00CE52B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BD5FEA" w:rsidP="00CE52BB">
            <w:pPr>
              <w:jc w:val="right"/>
            </w:pPr>
            <w:r>
              <w:rPr>
                <w:sz w:val="22"/>
                <w:szCs w:val="22"/>
              </w:rPr>
              <w:t>749852,0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1162894,7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right"/>
            </w:pPr>
            <w:r w:rsidRPr="00CE52BB">
              <w:rPr>
                <w:sz w:val="22"/>
                <w:szCs w:val="22"/>
              </w:rPr>
              <w:t>-</w:t>
            </w:r>
          </w:p>
          <w:p w:rsidR="00CE52BB" w:rsidRPr="00CE52BB" w:rsidRDefault="00CE52BB" w:rsidP="00CE52BB">
            <w:pPr>
              <w:jc w:val="right"/>
            </w:pPr>
          </w:p>
        </w:tc>
      </w:tr>
      <w:tr w:rsidR="00CE52BB" w:rsidRPr="00CE52BB" w:rsidTr="00D66361">
        <w:trPr>
          <w:trHeight w:val="58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4B72FF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от </w:t>
            </w:r>
            <w:r w:rsidR="004B72FF">
              <w:rPr>
                <w:sz w:val="22"/>
                <w:szCs w:val="22"/>
              </w:rPr>
              <w:t>0</w:t>
            </w:r>
            <w:r w:rsidRPr="00CE52BB">
              <w:rPr>
                <w:sz w:val="22"/>
                <w:szCs w:val="22"/>
              </w:rPr>
              <w:t>5.0</w:t>
            </w:r>
            <w:r w:rsidR="004B72FF">
              <w:rPr>
                <w:sz w:val="22"/>
                <w:szCs w:val="22"/>
              </w:rPr>
              <w:t>2</w:t>
            </w:r>
            <w:r w:rsidRPr="00CE52BB">
              <w:rPr>
                <w:sz w:val="22"/>
                <w:szCs w:val="22"/>
              </w:rPr>
              <w:t>.201</w:t>
            </w:r>
            <w:r w:rsidR="004B72FF"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 w:rsidR="004B72FF">
              <w:rPr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1163794,3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74D7A" w:rsidP="00CE52B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D74D7A" w:rsidP="00CE52BB">
            <w:pPr>
              <w:jc w:val="right"/>
            </w:pPr>
            <w:r>
              <w:rPr>
                <w:sz w:val="22"/>
                <w:szCs w:val="22"/>
              </w:rPr>
              <w:t>750751,6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4B72FF" w:rsidRDefault="004B72FF" w:rsidP="00CE52BB">
            <w:pPr>
              <w:jc w:val="right"/>
            </w:pPr>
            <w:r w:rsidRPr="004B72FF">
              <w:rPr>
                <w:sz w:val="22"/>
                <w:szCs w:val="22"/>
              </w:rPr>
              <w:t>1167441,0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4B72FF" w:rsidP="00CE52BB">
            <w:pPr>
              <w:jc w:val="right"/>
            </w:pPr>
            <w:r>
              <w:rPr>
                <w:sz w:val="22"/>
                <w:szCs w:val="22"/>
              </w:rPr>
              <w:t>3646,7</w:t>
            </w:r>
          </w:p>
        </w:tc>
      </w:tr>
      <w:tr w:rsidR="00D66361" w:rsidRPr="00CE52BB" w:rsidTr="00D66361">
        <w:trPr>
          <w:trHeight w:val="4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61" w:rsidRPr="00CE52BB" w:rsidRDefault="00D66361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</w:p>
          <w:p w:rsidR="00D66361" w:rsidRPr="00CE52BB" w:rsidRDefault="00D66361" w:rsidP="004B72FF">
            <w:pPr>
              <w:jc w:val="center"/>
            </w:pPr>
            <w:r>
              <w:rPr>
                <w:sz w:val="22"/>
                <w:szCs w:val="22"/>
              </w:rPr>
              <w:t>18.02.2019 №7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1163794,3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413042,7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750751,6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4B72FF" w:rsidRDefault="00D66361" w:rsidP="009A627B">
            <w:pPr>
              <w:jc w:val="right"/>
            </w:pPr>
            <w:r w:rsidRPr="004B72FF">
              <w:rPr>
                <w:sz w:val="22"/>
                <w:szCs w:val="22"/>
              </w:rPr>
              <w:t>1167441,0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361" w:rsidRPr="00CE52BB" w:rsidRDefault="00D66361" w:rsidP="009A627B">
            <w:pPr>
              <w:jc w:val="right"/>
            </w:pPr>
            <w:r>
              <w:rPr>
                <w:sz w:val="22"/>
                <w:szCs w:val="22"/>
              </w:rPr>
              <w:t>3646,7</w:t>
            </w:r>
          </w:p>
        </w:tc>
      </w:tr>
      <w:tr w:rsidR="00CE52BB" w:rsidRPr="00CE52BB" w:rsidTr="00D66361">
        <w:trPr>
          <w:trHeight w:val="45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  <w:r w:rsidRPr="00CE52BB">
              <w:rPr>
                <w:sz w:val="22"/>
                <w:szCs w:val="22"/>
              </w:rPr>
              <w:t xml:space="preserve"> </w:t>
            </w:r>
          </w:p>
          <w:p w:rsidR="00CE52BB" w:rsidRPr="00CE52BB" w:rsidRDefault="00CE52BB" w:rsidP="004B72FF">
            <w:pPr>
              <w:jc w:val="center"/>
            </w:pPr>
            <w:r w:rsidRPr="00CE52BB">
              <w:rPr>
                <w:sz w:val="22"/>
                <w:szCs w:val="22"/>
              </w:rPr>
              <w:t>2</w:t>
            </w:r>
            <w:r w:rsidR="004B72FF">
              <w:rPr>
                <w:sz w:val="22"/>
                <w:szCs w:val="22"/>
              </w:rPr>
              <w:t>7</w:t>
            </w:r>
            <w:r w:rsidRPr="00CE52BB">
              <w:rPr>
                <w:sz w:val="22"/>
                <w:szCs w:val="22"/>
              </w:rPr>
              <w:t>.03.201</w:t>
            </w:r>
            <w:r w:rsidR="004B72FF"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 w:rsidR="004B72FF">
              <w:rPr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1188205,4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D66361" w:rsidP="00CE52BB">
            <w:pPr>
              <w:jc w:val="right"/>
            </w:pPr>
            <w:r>
              <w:rPr>
                <w:sz w:val="22"/>
                <w:szCs w:val="22"/>
              </w:rPr>
              <w:t>767162,7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1193039,9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4B72FF" w:rsidP="00CE52B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4834,5</w:t>
            </w:r>
          </w:p>
        </w:tc>
      </w:tr>
      <w:tr w:rsidR="00826612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2" w:rsidRPr="00CE52BB" w:rsidRDefault="00826612" w:rsidP="00826612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  <w:r w:rsidRPr="00CE52BB">
              <w:rPr>
                <w:sz w:val="22"/>
                <w:szCs w:val="22"/>
              </w:rPr>
              <w:t xml:space="preserve"> </w:t>
            </w:r>
          </w:p>
          <w:p w:rsidR="00826612" w:rsidRPr="00680ECF" w:rsidRDefault="00826612" w:rsidP="00826612">
            <w:pPr>
              <w:jc w:val="center"/>
            </w:pPr>
            <w:r w:rsidRPr="00CE52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E52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CE52B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1249388,8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828346,1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1254223,3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Pr="00CE52BB" w:rsidRDefault="00826612" w:rsidP="00CE52BB">
            <w:pPr>
              <w:jc w:val="right"/>
            </w:pPr>
            <w:r>
              <w:t>4834,5</w:t>
            </w:r>
          </w:p>
        </w:tc>
      </w:tr>
      <w:tr w:rsidR="00826612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12" w:rsidRPr="00CE52BB" w:rsidRDefault="00826612" w:rsidP="00826612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Решение Совета </w:t>
            </w:r>
            <w:proofErr w:type="gramStart"/>
            <w:r w:rsidRPr="00CE52BB">
              <w:rPr>
                <w:sz w:val="22"/>
                <w:szCs w:val="22"/>
              </w:rPr>
              <w:t>от</w:t>
            </w:r>
            <w:proofErr w:type="gramEnd"/>
          </w:p>
          <w:p w:rsidR="00826612" w:rsidRDefault="00826612" w:rsidP="00826612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CE52B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CE52B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E52B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1290582,0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421042,7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216104" w:rsidP="00CE52BB">
            <w:pPr>
              <w:jc w:val="right"/>
            </w:pPr>
            <w:r>
              <w:rPr>
                <w:sz w:val="22"/>
                <w:szCs w:val="22"/>
              </w:rPr>
              <w:t>869539,3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612" w:rsidRDefault="00826612" w:rsidP="00CE52BB">
            <w:pPr>
              <w:jc w:val="right"/>
            </w:pPr>
            <w:r>
              <w:rPr>
                <w:sz w:val="22"/>
                <w:szCs w:val="22"/>
              </w:rPr>
              <w:t>1295416,5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637" w:rsidRDefault="00E37637" w:rsidP="00CE52BB">
            <w:pPr>
              <w:jc w:val="right"/>
            </w:pPr>
          </w:p>
          <w:p w:rsidR="00826612" w:rsidRPr="00CE52BB" w:rsidRDefault="00826612" w:rsidP="00E37637">
            <w:pPr>
              <w:jc w:val="right"/>
            </w:pPr>
            <w:r>
              <w:t>4834,5</w:t>
            </w:r>
          </w:p>
        </w:tc>
      </w:tr>
      <w:tr w:rsidR="00CE52BB" w:rsidRPr="00CE52BB" w:rsidTr="00D66361">
        <w:trPr>
          <w:trHeight w:val="61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>Окончательная редакция к первоначальной редакции (</w:t>
            </w:r>
            <w:proofErr w:type="spellStart"/>
            <w:proofErr w:type="gramStart"/>
            <w:r w:rsidRPr="00CE52BB">
              <w:rPr>
                <w:sz w:val="22"/>
                <w:szCs w:val="22"/>
              </w:rPr>
              <w:t>в</w:t>
            </w:r>
            <w:proofErr w:type="gramEnd"/>
            <w:r w:rsidRPr="00CE52BB">
              <w:rPr>
                <w:sz w:val="22"/>
                <w:szCs w:val="22"/>
              </w:rPr>
              <w:t>%</w:t>
            </w:r>
            <w:proofErr w:type="spellEnd"/>
            <w:r w:rsidRPr="00CE52BB">
              <w:rPr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216104" w:rsidP="00CE52BB">
            <w:pPr>
              <w:jc w:val="right"/>
            </w:pPr>
            <w:r>
              <w:t>111,0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216104" w:rsidP="00CE52BB">
            <w:pPr>
              <w:jc w:val="right"/>
            </w:pPr>
            <w:r>
              <w:t>101,9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216104" w:rsidP="00CE52BB">
            <w:pPr>
              <w:jc w:val="right"/>
            </w:pPr>
            <w:r>
              <w:t>116,0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216104" w:rsidP="00CE52BB">
            <w:pPr>
              <w:jc w:val="right"/>
            </w:pPr>
            <w:r>
              <w:t>111,4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BB" w:rsidRPr="00CE52BB" w:rsidRDefault="00CE52BB" w:rsidP="00CE52BB">
            <w:pPr>
              <w:jc w:val="right"/>
            </w:pPr>
          </w:p>
        </w:tc>
      </w:tr>
      <w:tr w:rsidR="00CE52BB" w:rsidRPr="00CE52BB" w:rsidTr="00D66361">
        <w:trPr>
          <w:trHeight w:val="70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Окончательная </w:t>
            </w:r>
          </w:p>
          <w:p w:rsidR="00CE52BB" w:rsidRPr="00CE52BB" w:rsidRDefault="00CE52BB" w:rsidP="00CE52BB">
            <w:pPr>
              <w:jc w:val="center"/>
            </w:pPr>
            <w:r w:rsidRPr="00CE52BB">
              <w:rPr>
                <w:sz w:val="22"/>
                <w:szCs w:val="22"/>
              </w:rPr>
              <w:t xml:space="preserve">редакция к первоначальной редакции тыс. </w:t>
            </w:r>
            <w:proofErr w:type="spellStart"/>
            <w:r w:rsidRPr="00CE52B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216104" w:rsidP="00CE52BB">
            <w:pPr>
              <w:jc w:val="right"/>
            </w:pPr>
            <w:r>
              <w:t>+127687,3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B3011E" w:rsidP="00B3011E">
            <w:pPr>
              <w:jc w:val="right"/>
            </w:pPr>
            <w:r>
              <w:t>+8000,0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B3011E" w:rsidP="00CE52BB">
            <w:pPr>
              <w:jc w:val="right"/>
            </w:pPr>
            <w:r>
              <w:t>+119687,3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B3011E" w:rsidP="00CE52BB">
            <w:pPr>
              <w:jc w:val="right"/>
            </w:pPr>
            <w:r>
              <w:t>+132521,8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B" w:rsidRPr="00CE52BB" w:rsidRDefault="00B3011E" w:rsidP="00CE52BB">
            <w:pPr>
              <w:jc w:val="right"/>
            </w:pPr>
            <w:r>
              <w:t>+4834,5</w:t>
            </w:r>
          </w:p>
        </w:tc>
      </w:tr>
    </w:tbl>
    <w:p w:rsidR="00CE52BB" w:rsidRDefault="00CE52BB" w:rsidP="0098033D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  <w:sz w:val="28"/>
          <w:szCs w:val="28"/>
        </w:rPr>
      </w:pPr>
    </w:p>
    <w:p w:rsidR="00107300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 w:rsidRPr="007A1769">
        <w:rPr>
          <w:b/>
          <w:bCs/>
          <w:sz w:val="28"/>
          <w:szCs w:val="28"/>
        </w:rPr>
        <w:t xml:space="preserve">Общая оценка  исполнения бюджета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98033D" w:rsidRDefault="0098033D" w:rsidP="0098033D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основным разделам и показателям</w:t>
      </w:r>
    </w:p>
    <w:p w:rsidR="0098033D" w:rsidRDefault="0098033D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7A1769">
        <w:rPr>
          <w:bCs/>
          <w:sz w:val="28"/>
          <w:szCs w:val="28"/>
        </w:rPr>
        <w:t>Таблица №</w:t>
      </w:r>
      <w:r w:rsidR="00C23AB8">
        <w:rPr>
          <w:bCs/>
          <w:sz w:val="28"/>
          <w:szCs w:val="28"/>
        </w:rPr>
        <w:t>2</w:t>
      </w:r>
    </w:p>
    <w:p w:rsidR="0098033D" w:rsidRDefault="0098033D" w:rsidP="0098033D">
      <w:pPr>
        <w:pStyle w:val="1"/>
        <w:spacing w:before="0" w:after="0"/>
        <w:jc w:val="right"/>
        <w:rPr>
          <w:sz w:val="28"/>
        </w:rPr>
      </w:pPr>
      <w:r w:rsidRPr="007A1769">
        <w:rPr>
          <w:rFonts w:ascii="Times New Roman" w:hAnsi="Times New Roman"/>
          <w:b w:val="0"/>
          <w:color w:val="auto"/>
          <w:sz w:val="28"/>
          <w:szCs w:val="28"/>
        </w:rPr>
        <w:t>Структура  бюджета муниципального образования Ленинградский район</w:t>
      </w:r>
      <w:r>
        <w:rPr>
          <w:sz w:val="28"/>
        </w:rPr>
        <w:t xml:space="preserve">                                                                                                                                            </w:t>
      </w:r>
      <w:r w:rsidRPr="00E32E33">
        <w:rPr>
          <w:rFonts w:ascii="Times New Roman" w:hAnsi="Times New Roman"/>
          <w:b w:val="0"/>
          <w:color w:val="auto"/>
          <w:sz w:val="28"/>
        </w:rPr>
        <w:t>тыс. руб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2136"/>
        <w:gridCol w:w="1701"/>
        <w:gridCol w:w="1984"/>
      </w:tblGrid>
      <w:tr w:rsidR="0098033D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jc w:val="center"/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ind w:left="-160" w:right="-108"/>
              <w:jc w:val="center"/>
            </w:pPr>
            <w:r>
              <w:rPr>
                <w:sz w:val="22"/>
              </w:rPr>
              <w:t>Назначено</w:t>
            </w:r>
          </w:p>
          <w:p w:rsidR="0098033D" w:rsidRDefault="0098033D" w:rsidP="0008460F">
            <w:pPr>
              <w:widowControl w:val="0"/>
              <w:ind w:left="-160" w:right="-108"/>
              <w:jc w:val="center"/>
            </w:pPr>
            <w:r>
              <w:rPr>
                <w:sz w:val="22"/>
              </w:rPr>
              <w:t xml:space="preserve"> на 01.</w:t>
            </w:r>
            <w:r w:rsidR="00342A4E">
              <w:rPr>
                <w:sz w:val="22"/>
              </w:rPr>
              <w:t>0</w:t>
            </w:r>
            <w:r w:rsidR="0008460F">
              <w:rPr>
                <w:sz w:val="22"/>
              </w:rPr>
              <w:t>7</w:t>
            </w:r>
            <w:r>
              <w:rPr>
                <w:sz w:val="22"/>
              </w:rPr>
              <w:t>.201</w:t>
            </w:r>
            <w:r w:rsidR="007849BF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 xml:space="preserve">Исполнено на </w:t>
            </w:r>
          </w:p>
          <w:p w:rsidR="0098033D" w:rsidRDefault="0098033D" w:rsidP="0008460F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>01.</w:t>
            </w:r>
            <w:r w:rsidR="00342A4E">
              <w:rPr>
                <w:sz w:val="22"/>
              </w:rPr>
              <w:t>0</w:t>
            </w:r>
            <w:r w:rsidR="0008460F">
              <w:rPr>
                <w:sz w:val="22"/>
              </w:rPr>
              <w:t>7</w:t>
            </w:r>
            <w:r w:rsidR="000104A1">
              <w:rPr>
                <w:sz w:val="22"/>
              </w:rPr>
              <w:t>.</w:t>
            </w:r>
            <w:r>
              <w:rPr>
                <w:sz w:val="22"/>
              </w:rPr>
              <w:t>201</w:t>
            </w:r>
            <w:r w:rsidR="007849BF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3D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>Процент</w:t>
            </w:r>
          </w:p>
          <w:p w:rsidR="0098033D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 xml:space="preserve"> исполнения</w:t>
            </w:r>
          </w:p>
        </w:tc>
      </w:tr>
      <w:tr w:rsidR="0098033D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rPr>
                <w:b/>
              </w:rPr>
              <w:t>Доходы</w:t>
            </w:r>
            <w:r w:rsidRPr="00107300">
              <w:t>, всего: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93DE8" w:rsidP="003351B4">
            <w:pPr>
              <w:widowControl w:val="0"/>
              <w:jc w:val="center"/>
              <w:rPr>
                <w:b/>
              </w:rPr>
            </w:pPr>
            <w:r w:rsidRPr="00107300">
              <w:rPr>
                <w:b/>
              </w:rPr>
              <w:t>1 290 582,0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98033D" w:rsidP="00B61AAF">
            <w:pPr>
              <w:widowControl w:val="0"/>
              <w:jc w:val="center"/>
              <w:rPr>
                <w:b/>
              </w:rPr>
            </w:pPr>
          </w:p>
          <w:p w:rsidR="00BA766B" w:rsidRPr="00107300" w:rsidRDefault="00693DE8" w:rsidP="00B61AAF">
            <w:pPr>
              <w:widowControl w:val="0"/>
              <w:jc w:val="center"/>
              <w:rPr>
                <w:b/>
              </w:rPr>
            </w:pPr>
            <w:r w:rsidRPr="00107300">
              <w:rPr>
                <w:b/>
              </w:rPr>
              <w:t>614 691,1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761BFF" w:rsidP="003351B4">
            <w:pPr>
              <w:widowControl w:val="0"/>
              <w:jc w:val="center"/>
              <w:rPr>
                <w:rFonts w:eastAsia="Arial Unicode MS"/>
                <w:b/>
              </w:rPr>
            </w:pPr>
            <w:r w:rsidRPr="00107300">
              <w:rPr>
                <w:rFonts w:eastAsia="Arial Unicode MS"/>
                <w:b/>
              </w:rPr>
              <w:t>47,6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в том числе: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98033D" w:rsidP="003351B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98033D" w:rsidP="003351B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98033D" w:rsidP="003351B4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Налоговые доходы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379B1" w:rsidP="00C4683C">
            <w:pPr>
              <w:jc w:val="center"/>
            </w:pPr>
            <w:r w:rsidRPr="00107300">
              <w:t>372897,9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379B1" w:rsidP="003351B4">
            <w:pPr>
              <w:jc w:val="center"/>
            </w:pPr>
            <w:r w:rsidRPr="00107300">
              <w:t>176519,1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6379B1" w:rsidP="003351B4">
            <w:pPr>
              <w:widowControl w:val="0"/>
              <w:jc w:val="center"/>
              <w:rPr>
                <w:rFonts w:eastAsia="Arial Unicode MS"/>
              </w:rPr>
            </w:pPr>
            <w:r w:rsidRPr="00107300">
              <w:rPr>
                <w:rFonts w:eastAsia="Arial Unicode MS"/>
              </w:rPr>
              <w:t>47,3</w:t>
            </w:r>
          </w:p>
        </w:tc>
      </w:tr>
      <w:tr w:rsidR="0098033D" w:rsidRPr="002A43E5" w:rsidTr="003351B4">
        <w:trPr>
          <w:trHeight w:val="189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Неналоговые доходы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015" w:rsidRPr="00107300" w:rsidRDefault="006379B1" w:rsidP="00B21015">
            <w:pPr>
              <w:jc w:val="center"/>
            </w:pPr>
            <w:r w:rsidRPr="00107300">
              <w:t>48144,8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379B1" w:rsidP="00B61AAF">
            <w:pPr>
              <w:jc w:val="center"/>
            </w:pPr>
            <w:r w:rsidRPr="00107300">
              <w:t>27522,9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6379B1" w:rsidP="003351B4">
            <w:pPr>
              <w:widowControl w:val="0"/>
              <w:jc w:val="center"/>
              <w:rPr>
                <w:rFonts w:eastAsia="Arial Unicode MS"/>
              </w:rPr>
            </w:pPr>
            <w:r w:rsidRPr="00107300">
              <w:rPr>
                <w:rFonts w:eastAsia="Arial Unicode MS"/>
              </w:rPr>
              <w:t>57,2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t>Безвозмездные  поступления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6379B1" w:rsidP="003351B4">
            <w:pPr>
              <w:jc w:val="center"/>
              <w:rPr>
                <w:color w:val="000000"/>
              </w:rPr>
            </w:pPr>
            <w:r w:rsidRPr="00107300">
              <w:rPr>
                <w:color w:val="000000"/>
              </w:rPr>
              <w:t>869539,3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6379B1" w:rsidP="003351B4">
            <w:pPr>
              <w:jc w:val="center"/>
              <w:rPr>
                <w:color w:val="000000"/>
              </w:rPr>
            </w:pPr>
            <w:r w:rsidRPr="00107300">
              <w:rPr>
                <w:color w:val="000000"/>
              </w:rPr>
              <w:t>410649,0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6379B1" w:rsidP="003351B4">
            <w:pPr>
              <w:widowControl w:val="0"/>
              <w:jc w:val="center"/>
              <w:rPr>
                <w:rFonts w:eastAsia="Arial Unicode MS"/>
              </w:rPr>
            </w:pPr>
            <w:r w:rsidRPr="00107300">
              <w:rPr>
                <w:rFonts w:eastAsia="Arial Unicode MS"/>
              </w:rPr>
              <w:t>47,2</w:t>
            </w:r>
          </w:p>
        </w:tc>
      </w:tr>
      <w:tr w:rsidR="0098033D" w:rsidRPr="002A43E5" w:rsidTr="003351B4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widowControl w:val="0"/>
            </w:pPr>
            <w:r w:rsidRPr="00107300">
              <w:rPr>
                <w:b/>
              </w:rPr>
              <w:t>Расходы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93DE8" w:rsidP="003351B4">
            <w:pPr>
              <w:widowControl w:val="0"/>
              <w:jc w:val="center"/>
              <w:rPr>
                <w:b/>
                <w:bCs/>
              </w:rPr>
            </w:pPr>
            <w:r w:rsidRPr="00107300">
              <w:rPr>
                <w:b/>
                <w:bCs/>
              </w:rPr>
              <w:t>1 295 416,5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693DE8" w:rsidP="009441F7">
            <w:pPr>
              <w:widowControl w:val="0"/>
              <w:jc w:val="center"/>
              <w:rPr>
                <w:b/>
                <w:bCs/>
              </w:rPr>
            </w:pPr>
            <w:r w:rsidRPr="00107300">
              <w:rPr>
                <w:b/>
                <w:bCs/>
              </w:rPr>
              <w:t>591 842,0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033D" w:rsidRPr="00107300" w:rsidRDefault="00761BFF" w:rsidP="003351B4">
            <w:pPr>
              <w:widowControl w:val="0"/>
              <w:jc w:val="center"/>
              <w:rPr>
                <w:b/>
                <w:bCs/>
              </w:rPr>
            </w:pPr>
            <w:r w:rsidRPr="00107300">
              <w:rPr>
                <w:b/>
                <w:bCs/>
              </w:rPr>
              <w:t>45,7</w:t>
            </w:r>
          </w:p>
        </w:tc>
      </w:tr>
      <w:tr w:rsidR="0098033D" w:rsidTr="003351B4">
        <w:trPr>
          <w:trHeight w:val="35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107300" w:rsidRDefault="0098033D" w:rsidP="003351B4">
            <w:pPr>
              <w:pStyle w:val="1"/>
              <w:widowControl w:val="0"/>
              <w:jc w:val="left"/>
              <w:rPr>
                <w:rFonts w:ascii="Times New Roman" w:hAnsi="Times New Roman"/>
                <w:bCs w:val="0"/>
                <w:color w:val="auto"/>
              </w:rPr>
            </w:pPr>
            <w:r w:rsidRPr="00107300">
              <w:rPr>
                <w:rFonts w:ascii="Times New Roman" w:hAnsi="Times New Roman"/>
                <w:bCs w:val="0"/>
                <w:color w:val="auto"/>
              </w:rPr>
              <w:t>Источники финансирования дефицита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305B5A" w:rsidP="003351B4">
            <w:pPr>
              <w:widowControl w:val="0"/>
              <w:jc w:val="center"/>
              <w:rPr>
                <w:b/>
                <w:bCs/>
              </w:rPr>
            </w:pPr>
            <w:r w:rsidRPr="00107300">
              <w:rPr>
                <w:b/>
                <w:bCs/>
              </w:rPr>
              <w:t>4834,5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3D" w:rsidRPr="00107300" w:rsidRDefault="00305B5A" w:rsidP="00EC42B4">
            <w:pPr>
              <w:widowControl w:val="0"/>
              <w:jc w:val="center"/>
              <w:rPr>
                <w:b/>
              </w:rPr>
            </w:pPr>
            <w:r w:rsidRPr="00107300">
              <w:rPr>
                <w:b/>
              </w:rPr>
              <w:t>-22849,0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4A20" w:rsidRPr="00107300" w:rsidRDefault="00FA4A20" w:rsidP="00305B5A">
            <w:pPr>
              <w:widowControl w:val="0"/>
              <w:jc w:val="center"/>
              <w:rPr>
                <w:bCs/>
                <w:highlight w:val="yellow"/>
              </w:rPr>
            </w:pPr>
          </w:p>
        </w:tc>
      </w:tr>
    </w:tbl>
    <w:p w:rsidR="0098033D" w:rsidRDefault="0098033D" w:rsidP="0098033D">
      <w:pPr>
        <w:jc w:val="both"/>
        <w:rPr>
          <w:sz w:val="28"/>
          <w:szCs w:val="28"/>
        </w:rPr>
      </w:pP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Доходы исполнены на </w:t>
      </w:r>
      <w:r w:rsidR="00761BFF">
        <w:rPr>
          <w:sz w:val="28"/>
          <w:szCs w:val="28"/>
        </w:rPr>
        <w:t>47,6</w:t>
      </w:r>
      <w:r>
        <w:rPr>
          <w:sz w:val="28"/>
          <w:szCs w:val="28"/>
        </w:rPr>
        <w:t xml:space="preserve"> % и составили  </w:t>
      </w:r>
      <w:r w:rsidR="00761BFF">
        <w:rPr>
          <w:bCs/>
          <w:sz w:val="28"/>
          <w:szCs w:val="28"/>
        </w:rPr>
        <w:t>614691,1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98033D" w:rsidRPr="006379B1" w:rsidRDefault="0098033D" w:rsidP="0098033D">
      <w:pPr>
        <w:jc w:val="both"/>
        <w:rPr>
          <w:sz w:val="28"/>
          <w:szCs w:val="28"/>
        </w:rPr>
      </w:pPr>
      <w:r w:rsidRPr="001304B6">
        <w:rPr>
          <w:sz w:val="28"/>
          <w:szCs w:val="28"/>
        </w:rPr>
        <w:t xml:space="preserve">- налоговые доходы </w:t>
      </w:r>
      <w:r w:rsidRPr="006379B1">
        <w:rPr>
          <w:sz w:val="28"/>
          <w:szCs w:val="28"/>
        </w:rPr>
        <w:t xml:space="preserve">исполнены на </w:t>
      </w:r>
      <w:r w:rsidR="006379B1" w:rsidRPr="006379B1">
        <w:rPr>
          <w:sz w:val="28"/>
          <w:szCs w:val="28"/>
        </w:rPr>
        <w:t>47,3</w:t>
      </w:r>
      <w:r w:rsidR="003012AF" w:rsidRPr="006379B1">
        <w:rPr>
          <w:sz w:val="28"/>
          <w:szCs w:val="28"/>
        </w:rPr>
        <w:t xml:space="preserve"> </w:t>
      </w:r>
      <w:r w:rsidRPr="006379B1">
        <w:rPr>
          <w:sz w:val="28"/>
          <w:szCs w:val="28"/>
        </w:rPr>
        <w:t xml:space="preserve">% и составили </w:t>
      </w:r>
      <w:r w:rsidR="006379B1" w:rsidRPr="006379B1">
        <w:rPr>
          <w:sz w:val="28"/>
          <w:szCs w:val="28"/>
        </w:rPr>
        <w:t>176519,1</w:t>
      </w:r>
      <w:r w:rsidR="003012AF" w:rsidRPr="006379B1">
        <w:rPr>
          <w:sz w:val="28"/>
          <w:szCs w:val="28"/>
        </w:rPr>
        <w:t xml:space="preserve"> </w:t>
      </w:r>
      <w:r w:rsidRPr="006379B1">
        <w:t xml:space="preserve"> </w:t>
      </w:r>
      <w:r w:rsidRPr="006379B1">
        <w:rPr>
          <w:sz w:val="28"/>
          <w:szCs w:val="28"/>
        </w:rPr>
        <w:t>тыс. рублей,</w:t>
      </w:r>
    </w:p>
    <w:p w:rsidR="0098033D" w:rsidRPr="006379B1" w:rsidRDefault="0098033D" w:rsidP="0098033D">
      <w:pPr>
        <w:jc w:val="both"/>
        <w:rPr>
          <w:sz w:val="28"/>
          <w:szCs w:val="28"/>
        </w:rPr>
      </w:pPr>
      <w:r w:rsidRPr="006379B1">
        <w:rPr>
          <w:sz w:val="28"/>
          <w:szCs w:val="28"/>
        </w:rPr>
        <w:t xml:space="preserve">- неналоговые доходы исполнены на </w:t>
      </w:r>
      <w:r w:rsidR="006379B1" w:rsidRPr="006379B1">
        <w:rPr>
          <w:sz w:val="28"/>
          <w:szCs w:val="28"/>
        </w:rPr>
        <w:t>57,2</w:t>
      </w:r>
      <w:r w:rsidRPr="006379B1">
        <w:rPr>
          <w:sz w:val="28"/>
          <w:szCs w:val="28"/>
        </w:rPr>
        <w:t xml:space="preserve"> % и составили </w:t>
      </w:r>
      <w:r w:rsidR="006379B1" w:rsidRPr="006379B1">
        <w:rPr>
          <w:sz w:val="28"/>
          <w:szCs w:val="28"/>
        </w:rPr>
        <w:t>27522,9</w:t>
      </w:r>
      <w:r w:rsidRPr="006379B1">
        <w:t xml:space="preserve"> </w:t>
      </w:r>
      <w:r w:rsidRPr="006379B1">
        <w:rPr>
          <w:sz w:val="28"/>
          <w:szCs w:val="28"/>
        </w:rPr>
        <w:t>тыс. рублей,</w:t>
      </w:r>
    </w:p>
    <w:p w:rsidR="0098033D" w:rsidRDefault="0098033D" w:rsidP="0098033D">
      <w:pPr>
        <w:jc w:val="both"/>
        <w:rPr>
          <w:sz w:val="28"/>
          <w:szCs w:val="28"/>
        </w:rPr>
      </w:pPr>
      <w:r w:rsidRPr="006379B1">
        <w:rPr>
          <w:sz w:val="28"/>
          <w:szCs w:val="28"/>
        </w:rPr>
        <w:t xml:space="preserve">- безвозмездные поступления исполнены на </w:t>
      </w:r>
      <w:r w:rsidR="006379B1" w:rsidRPr="006379B1">
        <w:rPr>
          <w:sz w:val="28"/>
          <w:szCs w:val="28"/>
        </w:rPr>
        <w:t>47,2</w:t>
      </w:r>
      <w:r w:rsidR="003012AF" w:rsidRPr="006379B1">
        <w:rPr>
          <w:sz w:val="28"/>
          <w:szCs w:val="28"/>
        </w:rPr>
        <w:t xml:space="preserve"> </w:t>
      </w:r>
      <w:r w:rsidRPr="006379B1">
        <w:rPr>
          <w:sz w:val="28"/>
          <w:szCs w:val="28"/>
        </w:rPr>
        <w:t xml:space="preserve"> % и составили </w:t>
      </w:r>
      <w:r w:rsidR="006379B1">
        <w:rPr>
          <w:color w:val="000000"/>
          <w:sz w:val="28"/>
          <w:szCs w:val="28"/>
        </w:rPr>
        <w:t>410649,0</w:t>
      </w:r>
      <w:r w:rsidR="003012AF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>
        <w:rPr>
          <w:sz w:val="28"/>
          <w:szCs w:val="28"/>
        </w:rPr>
        <w:t>тыс. рублей.</w:t>
      </w:r>
    </w:p>
    <w:p w:rsidR="0098033D" w:rsidRDefault="0098033D" w:rsidP="0098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исполнены на </w:t>
      </w:r>
      <w:r w:rsidR="00761BFF">
        <w:rPr>
          <w:sz w:val="28"/>
          <w:szCs w:val="28"/>
        </w:rPr>
        <w:t xml:space="preserve">45,7 </w:t>
      </w:r>
      <w:r>
        <w:rPr>
          <w:sz w:val="28"/>
          <w:szCs w:val="28"/>
        </w:rPr>
        <w:t xml:space="preserve"> % и составили </w:t>
      </w:r>
      <w:r w:rsidR="00761BFF">
        <w:rPr>
          <w:sz w:val="28"/>
          <w:szCs w:val="28"/>
        </w:rPr>
        <w:t>591842,0</w:t>
      </w:r>
      <w:r>
        <w:rPr>
          <w:sz w:val="28"/>
          <w:szCs w:val="28"/>
        </w:rPr>
        <w:t xml:space="preserve"> тыс. рублей, при этом </w:t>
      </w:r>
      <w:proofErr w:type="spellStart"/>
      <w:r w:rsidR="001E5D22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бюджета составил </w:t>
      </w:r>
      <w:r w:rsidR="00761BFF">
        <w:rPr>
          <w:sz w:val="28"/>
          <w:szCs w:val="28"/>
        </w:rPr>
        <w:t xml:space="preserve">22849,0 </w:t>
      </w:r>
      <w:r>
        <w:rPr>
          <w:b/>
        </w:rPr>
        <w:t xml:space="preserve"> </w:t>
      </w:r>
      <w:r>
        <w:rPr>
          <w:sz w:val="28"/>
          <w:szCs w:val="28"/>
        </w:rPr>
        <w:t>тыс. рублей.</w:t>
      </w:r>
    </w:p>
    <w:p w:rsidR="00B754DA" w:rsidRDefault="00B754DA" w:rsidP="00B754DA">
      <w:pPr>
        <w:pStyle w:val="a6"/>
        <w:ind w:firstLine="708"/>
        <w:jc w:val="both"/>
        <w:rPr>
          <w:b/>
          <w:sz w:val="28"/>
          <w:szCs w:val="28"/>
        </w:rPr>
      </w:pPr>
      <w:r w:rsidRPr="00B754DA">
        <w:rPr>
          <w:rFonts w:eastAsiaTheme="minorHAnsi"/>
          <w:sz w:val="28"/>
          <w:szCs w:val="28"/>
          <w:lang w:eastAsia="en-US"/>
        </w:rPr>
        <w:t>В ходе проверки установлено, что показатели сводной бюджетной росписи по состоянию на 01.0</w:t>
      </w:r>
      <w:r w:rsidR="00761BFF">
        <w:rPr>
          <w:rFonts w:eastAsiaTheme="minorHAnsi"/>
          <w:sz w:val="28"/>
          <w:szCs w:val="28"/>
          <w:lang w:eastAsia="en-US"/>
        </w:rPr>
        <w:t>7</w:t>
      </w:r>
      <w:r w:rsidRPr="00B754DA">
        <w:rPr>
          <w:rFonts w:eastAsiaTheme="minorHAnsi"/>
          <w:sz w:val="28"/>
          <w:szCs w:val="28"/>
          <w:lang w:eastAsia="en-US"/>
        </w:rPr>
        <w:t xml:space="preserve">.2019  </w:t>
      </w:r>
      <w:r w:rsidR="00244697">
        <w:rPr>
          <w:rFonts w:eastAsiaTheme="minorHAnsi"/>
          <w:sz w:val="28"/>
          <w:szCs w:val="28"/>
          <w:lang w:eastAsia="en-US"/>
        </w:rPr>
        <w:t xml:space="preserve">соответствуют </w:t>
      </w:r>
      <w:r w:rsidRPr="00B754DA">
        <w:rPr>
          <w:rFonts w:eastAsiaTheme="minorHAnsi"/>
          <w:sz w:val="28"/>
          <w:szCs w:val="28"/>
          <w:lang w:eastAsia="en-US"/>
        </w:rPr>
        <w:t xml:space="preserve">  показател</w:t>
      </w:r>
      <w:r w:rsidR="00244697">
        <w:rPr>
          <w:rFonts w:eastAsiaTheme="minorHAnsi"/>
          <w:sz w:val="28"/>
          <w:szCs w:val="28"/>
          <w:lang w:eastAsia="en-US"/>
        </w:rPr>
        <w:t xml:space="preserve">ям </w:t>
      </w:r>
      <w:r w:rsidRPr="00B754DA">
        <w:rPr>
          <w:rFonts w:eastAsiaTheme="minorHAnsi"/>
          <w:sz w:val="28"/>
          <w:szCs w:val="28"/>
          <w:lang w:eastAsia="en-US"/>
        </w:rPr>
        <w:t xml:space="preserve">  ведомственной структуры расходов бюджета </w:t>
      </w:r>
      <w:r w:rsidRPr="00B754DA">
        <w:rPr>
          <w:sz w:val="28"/>
          <w:szCs w:val="28"/>
        </w:rPr>
        <w:t>муниципального образования Ленинградский район на 2019 год, утвержденным   решением Совета муниципального образования Ленинградский район от  24.12.2018 № 90  (</w:t>
      </w:r>
      <w:r w:rsidRPr="00B754DA">
        <w:rPr>
          <w:bCs/>
          <w:sz w:val="28"/>
          <w:szCs w:val="28"/>
        </w:rPr>
        <w:t xml:space="preserve">с </w:t>
      </w:r>
      <w:proofErr w:type="spellStart"/>
      <w:r w:rsidRPr="00B754DA">
        <w:rPr>
          <w:bCs/>
          <w:sz w:val="28"/>
          <w:szCs w:val="28"/>
        </w:rPr>
        <w:t>изм</w:t>
      </w:r>
      <w:proofErr w:type="spellEnd"/>
      <w:r w:rsidRPr="00B754DA">
        <w:rPr>
          <w:bCs/>
          <w:sz w:val="28"/>
          <w:szCs w:val="28"/>
        </w:rPr>
        <w:t xml:space="preserve">. от  </w:t>
      </w:r>
      <w:r w:rsidR="00244697">
        <w:rPr>
          <w:bCs/>
          <w:sz w:val="28"/>
          <w:szCs w:val="28"/>
        </w:rPr>
        <w:t>06.06.2019 №33</w:t>
      </w:r>
      <w:r w:rsidRPr="00B754D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25D7B" w:rsidRDefault="0098033D" w:rsidP="00B25D7B">
      <w:pPr>
        <w:jc w:val="center"/>
        <w:rPr>
          <w:b/>
          <w:sz w:val="28"/>
          <w:szCs w:val="28"/>
        </w:rPr>
      </w:pPr>
      <w:r w:rsidRPr="00B43938">
        <w:rPr>
          <w:b/>
          <w:sz w:val="28"/>
          <w:szCs w:val="28"/>
        </w:rPr>
        <w:t>Доходная часть бюджета</w:t>
      </w:r>
    </w:p>
    <w:p w:rsidR="005C5814" w:rsidRDefault="005C5814" w:rsidP="00B25D7B">
      <w:pPr>
        <w:jc w:val="center"/>
        <w:rPr>
          <w:b/>
          <w:sz w:val="28"/>
          <w:szCs w:val="28"/>
        </w:rPr>
      </w:pPr>
    </w:p>
    <w:p w:rsidR="0098033D" w:rsidRDefault="00B25D7B" w:rsidP="00CA60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8033D" w:rsidRPr="006379B1">
        <w:rPr>
          <w:sz w:val="28"/>
          <w:szCs w:val="28"/>
        </w:rPr>
        <w:t xml:space="preserve">В общей сумме доходов доля собственных доходов за </w:t>
      </w:r>
      <w:r w:rsidR="00244697" w:rsidRPr="006379B1">
        <w:rPr>
          <w:sz w:val="28"/>
          <w:szCs w:val="28"/>
        </w:rPr>
        <w:t xml:space="preserve">первое полугодие </w:t>
      </w:r>
      <w:r w:rsidR="0098033D" w:rsidRPr="006379B1">
        <w:rPr>
          <w:sz w:val="28"/>
          <w:szCs w:val="28"/>
        </w:rPr>
        <w:t xml:space="preserve">  201</w:t>
      </w:r>
      <w:r w:rsidR="00243009" w:rsidRPr="006379B1">
        <w:rPr>
          <w:sz w:val="28"/>
          <w:szCs w:val="28"/>
        </w:rPr>
        <w:t>9</w:t>
      </w:r>
      <w:r w:rsidR="0098033D" w:rsidRPr="006379B1">
        <w:rPr>
          <w:sz w:val="28"/>
          <w:szCs w:val="28"/>
        </w:rPr>
        <w:t xml:space="preserve"> года составила  </w:t>
      </w:r>
      <w:r w:rsidR="006379B1" w:rsidRPr="006379B1">
        <w:rPr>
          <w:sz w:val="28"/>
          <w:szCs w:val="28"/>
        </w:rPr>
        <w:t>33,2</w:t>
      </w:r>
      <w:r w:rsidR="0098033D" w:rsidRPr="006379B1">
        <w:rPr>
          <w:sz w:val="28"/>
          <w:szCs w:val="28"/>
        </w:rPr>
        <w:t xml:space="preserve">  % или </w:t>
      </w:r>
      <w:r w:rsidR="006379B1" w:rsidRPr="006379B1">
        <w:rPr>
          <w:sz w:val="28"/>
          <w:szCs w:val="28"/>
        </w:rPr>
        <w:t>204042,0</w:t>
      </w:r>
      <w:r w:rsidR="00A64053" w:rsidRPr="006379B1">
        <w:rPr>
          <w:sz w:val="28"/>
          <w:szCs w:val="28"/>
        </w:rPr>
        <w:t xml:space="preserve"> </w:t>
      </w:r>
      <w:r w:rsidR="0098033D" w:rsidRPr="006379B1">
        <w:rPr>
          <w:sz w:val="28"/>
          <w:szCs w:val="28"/>
        </w:rPr>
        <w:t xml:space="preserve"> тыс. рублей, доля безвозмездных поступлений составила </w:t>
      </w:r>
      <w:r w:rsidR="006379B1" w:rsidRPr="006379B1">
        <w:rPr>
          <w:sz w:val="28"/>
          <w:szCs w:val="28"/>
        </w:rPr>
        <w:t>66,8</w:t>
      </w:r>
      <w:r w:rsidR="0098033D" w:rsidRPr="006379B1">
        <w:rPr>
          <w:sz w:val="28"/>
          <w:szCs w:val="28"/>
        </w:rPr>
        <w:t xml:space="preserve"> % или  </w:t>
      </w:r>
      <w:r w:rsidR="006379B1" w:rsidRPr="006379B1">
        <w:rPr>
          <w:color w:val="000000"/>
          <w:sz w:val="28"/>
          <w:szCs w:val="28"/>
        </w:rPr>
        <w:t>410649,0</w:t>
      </w:r>
      <w:r w:rsidR="0098033D" w:rsidRPr="006379B1">
        <w:rPr>
          <w:b/>
          <w:color w:val="000000"/>
        </w:rPr>
        <w:t xml:space="preserve"> </w:t>
      </w:r>
      <w:r w:rsidR="0098033D" w:rsidRPr="006379B1">
        <w:rPr>
          <w:sz w:val="28"/>
          <w:szCs w:val="28"/>
        </w:rPr>
        <w:t>тыс. рублей.</w:t>
      </w:r>
    </w:p>
    <w:p w:rsidR="0098033D" w:rsidRDefault="0098033D" w:rsidP="009803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107300">
        <w:rPr>
          <w:sz w:val="28"/>
          <w:szCs w:val="28"/>
        </w:rPr>
        <w:t>3</w:t>
      </w:r>
    </w:p>
    <w:p w:rsidR="0098033D" w:rsidRDefault="0098033D" w:rsidP="0098033D">
      <w:pPr>
        <w:jc w:val="center"/>
        <w:rPr>
          <w:sz w:val="28"/>
          <w:szCs w:val="28"/>
        </w:rPr>
      </w:pPr>
      <w:r w:rsidRPr="000C328B">
        <w:rPr>
          <w:sz w:val="28"/>
          <w:szCs w:val="28"/>
        </w:rPr>
        <w:t>Структура доходной части бюджета</w:t>
      </w:r>
    </w:p>
    <w:tbl>
      <w:tblPr>
        <w:tblW w:w="9699" w:type="dxa"/>
        <w:tblInd w:w="88" w:type="dxa"/>
        <w:tblLayout w:type="fixed"/>
        <w:tblLook w:val="0000"/>
      </w:tblPr>
      <w:tblGrid>
        <w:gridCol w:w="856"/>
        <w:gridCol w:w="856"/>
        <w:gridCol w:w="1728"/>
        <w:gridCol w:w="1542"/>
        <w:gridCol w:w="1417"/>
        <w:gridCol w:w="1055"/>
        <w:gridCol w:w="1025"/>
        <w:gridCol w:w="1220"/>
      </w:tblGrid>
      <w:tr w:rsidR="0098033D" w:rsidTr="003351B4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8D7A37" w:rsidRDefault="0098033D" w:rsidP="003351B4"/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33D" w:rsidRPr="001B22B5" w:rsidRDefault="0098033D" w:rsidP="00335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1B22B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98033D" w:rsidTr="003351B4">
        <w:trPr>
          <w:trHeight w:val="12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pPr>
              <w:jc w:val="center"/>
            </w:pPr>
            <w:r w:rsidRPr="008D7A37">
              <w:t>Показатели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244697">
            <w:pPr>
              <w:jc w:val="center"/>
            </w:pPr>
            <w:r w:rsidRPr="008D7A37">
              <w:t>Утвержде</w:t>
            </w:r>
            <w:r w:rsidR="00D2403E">
              <w:t>но</w:t>
            </w:r>
            <w:r w:rsidR="00AC2416">
              <w:t xml:space="preserve"> </w:t>
            </w:r>
            <w:r>
              <w:t>на 01.</w:t>
            </w:r>
            <w:r w:rsidR="00BC2C66">
              <w:t>0</w:t>
            </w:r>
            <w:r w:rsidR="00244697">
              <w:t>7</w:t>
            </w:r>
            <w:r>
              <w:t>.201</w:t>
            </w:r>
            <w:r w:rsidR="00243009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244697">
            <w:pPr>
              <w:jc w:val="center"/>
            </w:pPr>
            <w:r w:rsidRPr="008D7A37">
              <w:t>Исполнено</w:t>
            </w:r>
            <w:r>
              <w:t xml:space="preserve"> на 01.</w:t>
            </w:r>
            <w:r w:rsidR="00BC2C66">
              <w:t>0</w:t>
            </w:r>
            <w:r w:rsidR="00244697">
              <w:t>7</w:t>
            </w:r>
            <w:r>
              <w:t>.201</w:t>
            </w:r>
            <w:r w:rsidR="00243009"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D970FB">
            <w:pPr>
              <w:jc w:val="center"/>
            </w:pPr>
            <w:r>
              <w:t xml:space="preserve">Доля в общих доходах </w:t>
            </w:r>
            <w:r w:rsidRPr="008D7A37">
              <w:t xml:space="preserve"> %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pPr>
              <w:jc w:val="center"/>
            </w:pPr>
            <w:r w:rsidRPr="008D7A37">
              <w:t xml:space="preserve">%   </w:t>
            </w:r>
            <w:proofErr w:type="spellStart"/>
            <w:proofErr w:type="gramStart"/>
            <w:r w:rsidRPr="008D7A37">
              <w:t>испол-нен</w:t>
            </w:r>
            <w:r>
              <w:t>ия</w:t>
            </w:r>
            <w:proofErr w:type="spellEnd"/>
            <w:proofErr w:type="gramEnd"/>
            <w:r w:rsidRPr="008D7A37">
              <w:t xml:space="preserve"> к плану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>
              <w:t>Неисполненные назначения</w:t>
            </w:r>
          </w:p>
        </w:tc>
      </w:tr>
      <w:tr w:rsidR="0098033D" w:rsidRPr="00357A33" w:rsidTr="003351B4">
        <w:trPr>
          <w:trHeight w:val="60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b/>
                <w:bCs/>
              </w:rPr>
            </w:pPr>
            <w:r w:rsidRPr="000C328B">
              <w:rPr>
                <w:b/>
                <w:bCs/>
              </w:rPr>
              <w:t>ДОХОДЫ  всего,</w:t>
            </w:r>
            <w:r w:rsidRPr="000C328B">
              <w:t xml:space="preserve">                                        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7E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614691,1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7E5740">
            <w:pPr>
              <w:jc w:val="center"/>
              <w:rPr>
                <w:b/>
              </w:rPr>
            </w:pPr>
            <w:r>
              <w:rPr>
                <w:b/>
              </w:rPr>
              <w:t>675890,9</w:t>
            </w:r>
          </w:p>
        </w:tc>
      </w:tr>
      <w:tr w:rsidR="0098033D" w:rsidRPr="00357A33" w:rsidTr="003351B4">
        <w:trPr>
          <w:trHeight w:val="45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i/>
                <w:iCs/>
              </w:rPr>
            </w:pPr>
            <w:r w:rsidRPr="000C328B">
              <w:rPr>
                <w:i/>
                <w:iCs/>
              </w:rPr>
              <w:t>Налоговые и неналоговые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C2416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A15B21" w:rsidRDefault="00AC2416" w:rsidP="00003B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204042,0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B7580A" w:rsidRDefault="00B7580A" w:rsidP="00003B8B">
            <w:pPr>
              <w:jc w:val="center"/>
              <w:rPr>
                <w:b/>
              </w:rPr>
            </w:pPr>
            <w:r>
              <w:rPr>
                <w:b/>
              </w:rPr>
              <w:t>217000,7</w:t>
            </w:r>
          </w:p>
        </w:tc>
      </w:tr>
      <w:tr w:rsidR="00AC2416" w:rsidRPr="00357A33" w:rsidTr="003351B4">
        <w:trPr>
          <w:trHeight w:val="39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16" w:rsidRPr="000C328B" w:rsidRDefault="00AC2416" w:rsidP="003351B4">
            <w:r w:rsidRPr="000C328B">
              <w:t>Налог на прибыль организаций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416" w:rsidRPr="000C328B" w:rsidRDefault="00B7580A" w:rsidP="00A27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416" w:rsidRPr="00A15B21" w:rsidRDefault="00B7580A" w:rsidP="00A27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416" w:rsidRPr="000C328B" w:rsidRDefault="00B7580A" w:rsidP="003351B4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416" w:rsidRPr="000C328B" w:rsidRDefault="00B7580A" w:rsidP="003351B4">
            <w:pPr>
              <w:jc w:val="center"/>
              <w:rPr>
                <w:bCs/>
              </w:rPr>
            </w:pPr>
            <w:r>
              <w:rPr>
                <w:bCs/>
              </w:rPr>
              <w:t>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416" w:rsidRPr="000C328B" w:rsidRDefault="00B7580A" w:rsidP="003351B4">
            <w:pPr>
              <w:jc w:val="center"/>
            </w:pPr>
            <w:r>
              <w:t>704,9</w:t>
            </w:r>
          </w:p>
        </w:tc>
      </w:tr>
      <w:tr w:rsidR="0098033D" w:rsidTr="003351B4">
        <w:trPr>
          <w:trHeight w:val="36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Налог на доходы физических лиц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672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112360,9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682CB5">
            <w:pPr>
              <w:jc w:val="center"/>
              <w:rPr>
                <w:bCs/>
              </w:rPr>
            </w:pPr>
            <w:r>
              <w:rPr>
                <w:bCs/>
              </w:rPr>
              <w:t>18,3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3351B4">
            <w:pPr>
              <w:jc w:val="center"/>
              <w:rPr>
                <w:bCs/>
              </w:rPr>
            </w:pPr>
            <w:r>
              <w:rPr>
                <w:bCs/>
              </w:rPr>
              <w:t>38,6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B7580A" w:rsidP="003351B4">
            <w:pPr>
              <w:jc w:val="center"/>
            </w:pPr>
            <w:r>
              <w:t>179083,1</w:t>
            </w:r>
          </w:p>
        </w:tc>
      </w:tr>
      <w:tr w:rsidR="0098033D" w:rsidTr="003351B4">
        <w:trPr>
          <w:trHeight w:val="8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Акцизы по подакцизным товарам (продукции), производимым на территории РФ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63,2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</w:pPr>
            <w:r>
              <w:t>21,7</w:t>
            </w:r>
          </w:p>
        </w:tc>
      </w:tr>
      <w:tr w:rsidR="0098033D" w:rsidTr="003351B4">
        <w:trPr>
          <w:trHeight w:val="8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Налог, взимаемый в связи с применением упрощенной системы налогообложения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F10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682CB5">
            <w:pPr>
              <w:jc w:val="center"/>
              <w:rPr>
                <w:bCs/>
              </w:rPr>
            </w:pPr>
            <w:r>
              <w:rPr>
                <w:bCs/>
              </w:rPr>
              <w:t>1,9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75,3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</w:pPr>
            <w:r>
              <w:t>3811,3</w:t>
            </w:r>
          </w:p>
        </w:tc>
      </w:tr>
      <w:tr w:rsidR="0098033D" w:rsidTr="003351B4">
        <w:trPr>
          <w:trHeight w:val="58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682CB5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</w:pPr>
            <w:r>
              <w:t>14894,5</w:t>
            </w:r>
          </w:p>
        </w:tc>
      </w:tr>
      <w:tr w:rsidR="0098033D" w:rsidTr="003351B4">
        <w:trPr>
          <w:trHeight w:val="58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Единый сельскохозяйственный налог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28668,5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682CB5">
            <w:pPr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</w:pPr>
            <w:r>
              <w:t>-6495,5</w:t>
            </w:r>
          </w:p>
        </w:tc>
      </w:tr>
      <w:tr w:rsidR="0098033D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 xml:space="preserve">Налог, взимаемый  в связи с применением патентной </w:t>
            </w:r>
            <w:r w:rsidRPr="000C328B">
              <w:lastRenderedPageBreak/>
              <w:t>системы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4D6D95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</w:pPr>
            <w:r>
              <w:t>-66,2</w:t>
            </w:r>
          </w:p>
        </w:tc>
      </w:tr>
      <w:tr w:rsidR="0098033D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lastRenderedPageBreak/>
              <w:t>Госпошлина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0337DB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40,8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3351B4">
            <w:pPr>
              <w:jc w:val="center"/>
            </w:pPr>
            <w:r>
              <w:t>4425,0</w:t>
            </w:r>
          </w:p>
        </w:tc>
      </w:tr>
      <w:tr w:rsidR="00436CC4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C4" w:rsidRPr="000C328B" w:rsidRDefault="00436CC4" w:rsidP="003351B4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436CC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436CC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337DB"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436CC4" w:rsidP="003351B4">
            <w:pPr>
              <w:jc w:val="center"/>
              <w:rPr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CC4" w:rsidRPr="000C328B" w:rsidRDefault="00994F58" w:rsidP="003351B4">
            <w:pPr>
              <w:jc w:val="center"/>
            </w:pPr>
            <w:r>
              <w:t>-0,02</w:t>
            </w:r>
          </w:p>
        </w:tc>
      </w:tr>
      <w:tr w:rsidR="0098033D" w:rsidTr="003351B4">
        <w:trPr>
          <w:trHeight w:val="3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Арендная плата за земли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711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7B4B77">
              <w:rPr>
                <w:color w:val="000000"/>
              </w:rPr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1E1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7B4B77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7B4B77">
              <w:rPr>
                <w:bCs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7B4B77">
            <w:pPr>
              <w:jc w:val="center"/>
              <w:rPr>
                <w:bCs/>
              </w:rPr>
            </w:pPr>
            <w:r>
              <w:rPr>
                <w:bCs/>
              </w:rPr>
              <w:t>26,</w:t>
            </w:r>
            <w:r w:rsidR="007B4B77">
              <w:rPr>
                <w:bCs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94F58" w:rsidP="007B4B77">
            <w:pPr>
              <w:jc w:val="center"/>
            </w:pPr>
            <w:r>
              <w:t>197</w:t>
            </w:r>
            <w:r w:rsidR="007B4B77">
              <w:t>37</w:t>
            </w:r>
            <w:r>
              <w:t>,</w:t>
            </w:r>
            <w:r w:rsidR="007B4B77">
              <w:t>6</w:t>
            </w:r>
          </w:p>
        </w:tc>
      </w:tr>
      <w:tr w:rsidR="0098033D" w:rsidTr="003351B4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>
              <w:t>Аренда имущества, находящегося в оперативном управлении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511A9" w:rsidRDefault="00711204" w:rsidP="003351B4">
            <w:pPr>
              <w:jc w:val="center"/>
              <w:rPr>
                <w:color w:val="000000"/>
              </w:rPr>
            </w:pPr>
            <w:r w:rsidRPr="00E511A9">
              <w:rPr>
                <w:color w:val="00000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511A9" w:rsidRDefault="00E511A9" w:rsidP="003351B4">
            <w:pPr>
              <w:jc w:val="center"/>
              <w:rPr>
                <w:color w:val="000000"/>
              </w:rPr>
            </w:pPr>
            <w:r w:rsidRPr="00E511A9">
              <w:rPr>
                <w:color w:val="000000"/>
              </w:rPr>
              <w:t>53,</w:t>
            </w:r>
            <w:r>
              <w:rPr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511A9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511A9" w:rsidRDefault="00994F58" w:rsidP="003351B4">
            <w:pPr>
              <w:jc w:val="center"/>
              <w:rPr>
                <w:bCs/>
              </w:rPr>
            </w:pPr>
            <w:r>
              <w:rPr>
                <w:bCs/>
              </w:rPr>
              <w:t>173,2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511A9" w:rsidRDefault="00994F58" w:rsidP="003351B4">
            <w:pPr>
              <w:jc w:val="center"/>
            </w:pPr>
            <w:r>
              <w:t>-22,7</w:t>
            </w:r>
          </w:p>
        </w:tc>
      </w:tr>
      <w:tr w:rsidR="00044B2C" w:rsidTr="003351B4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2C" w:rsidRPr="000C328B" w:rsidRDefault="00044B2C" w:rsidP="00044B2C">
            <w:r>
              <w:t>Аренда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86,4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B2C" w:rsidRPr="000C328B" w:rsidRDefault="007B4B77" w:rsidP="003351B4">
            <w:pPr>
              <w:jc w:val="center"/>
            </w:pPr>
            <w:r>
              <w:t>23,2</w:t>
            </w:r>
          </w:p>
        </w:tc>
      </w:tr>
      <w:tr w:rsidR="0098033D" w:rsidTr="00E71E36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Доходы от перечисления части прибыли МУП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A15B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98033D" w:rsidP="003351B4">
            <w:pPr>
              <w:jc w:val="center"/>
              <w:rPr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E71E36" w:rsidRDefault="0098033D" w:rsidP="003351B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-27,3</w:t>
            </w:r>
          </w:p>
        </w:tc>
      </w:tr>
      <w:tr w:rsidR="0098033D" w:rsidTr="00E71E36">
        <w:trPr>
          <w:trHeight w:val="943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Плата за негативное воздействие на окружающую среду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E511A9" w:rsidP="006727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2132,3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107,8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-154,1</w:t>
            </w:r>
          </w:p>
        </w:tc>
      </w:tr>
      <w:tr w:rsidR="0098033D" w:rsidRPr="00427A5E" w:rsidTr="003351B4">
        <w:trPr>
          <w:trHeight w:val="57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Прочие доходы от оказания платных услуг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B75999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B75999" w:rsidRDefault="007B4B77" w:rsidP="000A6D09">
            <w:pPr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415,4</w:t>
            </w:r>
          </w:p>
        </w:tc>
      </w:tr>
      <w:tr w:rsidR="0098033D" w:rsidTr="003351B4">
        <w:trPr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Доходы от компенсации затрат государства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1021,3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-1335,9</w:t>
            </w:r>
          </w:p>
        </w:tc>
      </w:tr>
      <w:tr w:rsidR="0098033D" w:rsidTr="003351B4">
        <w:trPr>
          <w:trHeight w:val="66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r w:rsidRPr="000C328B"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13696,4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105,2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-678,4</w:t>
            </w:r>
          </w:p>
        </w:tc>
      </w:tr>
      <w:tr w:rsidR="0098033D" w:rsidTr="003351B4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bCs/>
              </w:rPr>
            </w:pPr>
            <w:r w:rsidRPr="000C328B">
              <w:rPr>
                <w:bCs/>
              </w:rPr>
              <w:t>Штрафы, санкции,  возмещение ущерба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111D36" w:rsidRDefault="00711204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A137EA" w:rsidRDefault="00E511A9" w:rsidP="00A13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111D36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111D36" w:rsidRDefault="007B4B77" w:rsidP="00111D36">
            <w:pPr>
              <w:jc w:val="center"/>
              <w:rPr>
                <w:bCs/>
              </w:rPr>
            </w:pPr>
            <w:r>
              <w:rPr>
                <w:bCs/>
              </w:rPr>
              <w:t>44,7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2801,8</w:t>
            </w:r>
          </w:p>
        </w:tc>
      </w:tr>
      <w:tr w:rsidR="0098033D" w:rsidTr="003351B4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0C328B" w:rsidRDefault="0098033D" w:rsidP="003351B4">
            <w:pPr>
              <w:rPr>
                <w:bCs/>
              </w:rPr>
            </w:pPr>
            <w:r w:rsidRPr="000C328B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D46921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11204" w:rsidP="00FA4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511A9">
              <w:rPr>
                <w:color w:val="00000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4E6" w:rsidRPr="000C328B" w:rsidRDefault="007B4B77" w:rsidP="00682CB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0C328B" w:rsidRDefault="007B4B77" w:rsidP="003351B4">
            <w:pPr>
              <w:jc w:val="center"/>
            </w:pPr>
            <w:r>
              <w:t>-137,7</w:t>
            </w:r>
          </w:p>
        </w:tc>
      </w:tr>
      <w:tr w:rsidR="0098033D" w:rsidTr="003351B4">
        <w:trPr>
          <w:trHeight w:val="41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pPr>
              <w:jc w:val="center"/>
              <w:rPr>
                <w:b/>
                <w:bCs/>
              </w:rPr>
            </w:pPr>
            <w:r w:rsidRPr="008D7A3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9B33F7" w:rsidRDefault="00AC2416" w:rsidP="003351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511A9">
              <w:rPr>
                <w:b/>
                <w:color w:val="000000"/>
              </w:rPr>
              <w:t>69539,3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9B33F7" w:rsidRDefault="00E511A9" w:rsidP="00014A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410649,0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804D1B">
            <w:pPr>
              <w:jc w:val="center"/>
              <w:rPr>
                <w:b/>
              </w:rPr>
            </w:pPr>
            <w:r>
              <w:rPr>
                <w:b/>
              </w:rPr>
              <w:t>458890,3</w:t>
            </w:r>
          </w:p>
        </w:tc>
      </w:tr>
      <w:tr w:rsidR="0098033D" w:rsidTr="003351B4">
        <w:trPr>
          <w:trHeight w:val="33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8D7A37" w:rsidRDefault="0098033D" w:rsidP="003351B4">
            <w:r w:rsidRPr="008D7A37">
              <w:t>Дотации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E511A9" w:rsidP="00014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E511A9" w:rsidP="00523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105675,6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</w:pPr>
            <w:r>
              <w:t>69885,8</w:t>
            </w:r>
          </w:p>
        </w:tc>
      </w:tr>
      <w:tr w:rsidR="0098033D" w:rsidTr="003351B4">
        <w:trPr>
          <w:trHeight w:val="40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8D7A37" w:rsidRDefault="0098033D" w:rsidP="003351B4">
            <w:r w:rsidRPr="008D7A37">
              <w:t>Субсидии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AA67E6">
            <w:pPr>
              <w:jc w:val="center"/>
            </w:pPr>
            <w:r>
              <w:t>70008,7</w:t>
            </w:r>
          </w:p>
        </w:tc>
      </w:tr>
      <w:tr w:rsidR="0098033D" w:rsidTr="003351B4">
        <w:trPr>
          <w:trHeight w:val="39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8D7A37" w:rsidRDefault="0098033D" w:rsidP="003351B4">
            <w:r w:rsidRPr="008D7A37">
              <w:t>Субвенции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304033,5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48,9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</w:pPr>
            <w:r>
              <w:t>317820,7</w:t>
            </w:r>
          </w:p>
        </w:tc>
      </w:tr>
      <w:tr w:rsidR="0098033D" w:rsidTr="003351B4">
        <w:trPr>
          <w:trHeight w:val="6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E511A9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7B4B77" w:rsidP="003351B4">
            <w:pPr>
              <w:jc w:val="center"/>
            </w:pPr>
            <w:r>
              <w:t>256,3</w:t>
            </w:r>
          </w:p>
        </w:tc>
      </w:tr>
      <w:tr w:rsidR="0098033D" w:rsidTr="003351B4">
        <w:trPr>
          <w:trHeight w:val="46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>
              <w:t>Доходы от возврата остатков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AC2416" w:rsidP="00014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0829F4" w:rsidP="003351B4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98033D" w:rsidP="003351B4">
            <w:pPr>
              <w:jc w:val="center"/>
              <w:rPr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Default="007B4B77" w:rsidP="003351B4">
            <w:pPr>
              <w:jc w:val="center"/>
            </w:pPr>
            <w:r>
              <w:t>-706,4</w:t>
            </w:r>
          </w:p>
        </w:tc>
      </w:tr>
      <w:tr w:rsidR="0098033D" w:rsidTr="003351B4">
        <w:trPr>
          <w:trHeight w:val="645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8D7A37" w:rsidRDefault="0098033D" w:rsidP="003351B4">
            <w:r w:rsidRPr="008D7A37">
              <w:t xml:space="preserve">Возврат остатков </w:t>
            </w:r>
            <w:r>
              <w:t xml:space="preserve">субсидий, субвенций и иных </w:t>
            </w:r>
            <w:r w:rsidRPr="008D7A37">
              <w:t>межбюджетны</w:t>
            </w:r>
            <w:r>
              <w:t>х</w:t>
            </w:r>
            <w:r w:rsidRPr="008D7A37">
              <w:t xml:space="preserve"> трансферт</w:t>
            </w:r>
            <w:r>
              <w:t xml:space="preserve">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2F64E6" w:rsidP="00335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7B2710" w:rsidRDefault="007D027F" w:rsidP="00AC2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C2416">
              <w:rPr>
                <w:color w:val="000000"/>
              </w:rPr>
              <w:t>1625,2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91C92" w:rsidRDefault="007B4B77" w:rsidP="003351B4">
            <w:pPr>
              <w:jc w:val="center"/>
              <w:rPr>
                <w:bCs/>
              </w:rPr>
            </w:pPr>
            <w:r>
              <w:rPr>
                <w:bCs/>
              </w:rPr>
              <w:t>-0,3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98033D" w:rsidP="003351B4">
            <w:pPr>
              <w:jc w:val="center"/>
              <w:rPr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33D" w:rsidRPr="005038FD" w:rsidRDefault="007B4B77" w:rsidP="003351B4">
            <w:pPr>
              <w:jc w:val="center"/>
            </w:pPr>
            <w:r>
              <w:t>1625,2</w:t>
            </w:r>
          </w:p>
        </w:tc>
      </w:tr>
    </w:tbl>
    <w:p w:rsidR="0098033D" w:rsidRDefault="0098033D" w:rsidP="0098033D">
      <w:pPr>
        <w:ind w:firstLine="708"/>
        <w:jc w:val="both"/>
        <w:rPr>
          <w:sz w:val="28"/>
          <w:szCs w:val="28"/>
        </w:rPr>
      </w:pPr>
    </w:p>
    <w:p w:rsidR="0098033D" w:rsidRPr="00E743FA" w:rsidRDefault="0098033D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3FA">
        <w:rPr>
          <w:sz w:val="28"/>
          <w:szCs w:val="28"/>
        </w:rPr>
        <w:t>В структуре налоговых и неналоговых  доходов наибольший удельный вес занимают:</w:t>
      </w:r>
    </w:p>
    <w:p w:rsidR="0098033D" w:rsidRPr="00E743FA" w:rsidRDefault="0098033D" w:rsidP="0098033D">
      <w:pPr>
        <w:ind w:firstLine="708"/>
        <w:jc w:val="both"/>
        <w:rPr>
          <w:sz w:val="28"/>
          <w:szCs w:val="28"/>
        </w:rPr>
      </w:pPr>
      <w:r w:rsidRPr="00E743FA">
        <w:rPr>
          <w:sz w:val="28"/>
          <w:szCs w:val="28"/>
        </w:rPr>
        <w:lastRenderedPageBreak/>
        <w:t xml:space="preserve">- налог на доходы физических лиц – </w:t>
      </w:r>
      <w:r w:rsidR="00E743FA" w:rsidRPr="00E743FA">
        <w:rPr>
          <w:sz w:val="28"/>
          <w:szCs w:val="28"/>
        </w:rPr>
        <w:t>18,3</w:t>
      </w:r>
      <w:r w:rsidRPr="00E743FA">
        <w:rPr>
          <w:sz w:val="28"/>
          <w:szCs w:val="28"/>
        </w:rPr>
        <w:t xml:space="preserve">% или </w:t>
      </w:r>
      <w:r w:rsidR="00E743FA" w:rsidRPr="00E743FA">
        <w:rPr>
          <w:color w:val="000000"/>
          <w:sz w:val="28"/>
          <w:szCs w:val="28"/>
        </w:rPr>
        <w:t>112360,9</w:t>
      </w:r>
      <w:r w:rsidRPr="00E743FA">
        <w:rPr>
          <w:sz w:val="28"/>
          <w:szCs w:val="28"/>
        </w:rPr>
        <w:t xml:space="preserve">тыс. рублей, процент исполнения составил </w:t>
      </w:r>
      <w:r w:rsidR="00E743FA" w:rsidRPr="00E743FA">
        <w:rPr>
          <w:bCs/>
          <w:sz w:val="28"/>
          <w:szCs w:val="28"/>
        </w:rPr>
        <w:t xml:space="preserve">38,6 </w:t>
      </w:r>
      <w:r w:rsidRPr="00E743FA">
        <w:rPr>
          <w:bCs/>
          <w:sz w:val="28"/>
          <w:szCs w:val="28"/>
        </w:rPr>
        <w:t xml:space="preserve">  </w:t>
      </w:r>
      <w:r w:rsidRPr="00E743FA">
        <w:rPr>
          <w:sz w:val="28"/>
          <w:szCs w:val="28"/>
        </w:rPr>
        <w:t>%,</w:t>
      </w:r>
    </w:p>
    <w:p w:rsidR="0098033D" w:rsidRPr="00E743FA" w:rsidRDefault="0098033D" w:rsidP="0098033D">
      <w:pPr>
        <w:ind w:firstLine="708"/>
        <w:jc w:val="both"/>
        <w:rPr>
          <w:sz w:val="28"/>
          <w:szCs w:val="28"/>
        </w:rPr>
      </w:pPr>
      <w:r w:rsidRPr="00E743FA">
        <w:rPr>
          <w:sz w:val="28"/>
          <w:szCs w:val="28"/>
        </w:rPr>
        <w:t xml:space="preserve"> - единый сельскохозяйственный налог – </w:t>
      </w:r>
      <w:r w:rsidR="00E743FA" w:rsidRPr="00E743FA">
        <w:rPr>
          <w:bCs/>
          <w:sz w:val="28"/>
          <w:szCs w:val="28"/>
        </w:rPr>
        <w:t xml:space="preserve">4,7 </w:t>
      </w:r>
      <w:r w:rsidRPr="00E743FA">
        <w:rPr>
          <w:bCs/>
          <w:sz w:val="28"/>
          <w:szCs w:val="28"/>
        </w:rPr>
        <w:t xml:space="preserve"> </w:t>
      </w:r>
      <w:r w:rsidRPr="00E743FA">
        <w:rPr>
          <w:sz w:val="28"/>
          <w:szCs w:val="28"/>
        </w:rPr>
        <w:t xml:space="preserve">% или </w:t>
      </w:r>
      <w:r w:rsidR="00E743FA" w:rsidRPr="00E743FA">
        <w:rPr>
          <w:color w:val="000000"/>
          <w:sz w:val="28"/>
          <w:szCs w:val="28"/>
        </w:rPr>
        <w:t>28668,5</w:t>
      </w:r>
      <w:r w:rsidRPr="00E743FA">
        <w:rPr>
          <w:sz w:val="28"/>
          <w:szCs w:val="28"/>
        </w:rPr>
        <w:t xml:space="preserve">тыс. рублей, процент исполнения составил </w:t>
      </w:r>
      <w:r w:rsidR="00E743FA" w:rsidRPr="00E743FA">
        <w:rPr>
          <w:bCs/>
          <w:sz w:val="28"/>
          <w:szCs w:val="28"/>
        </w:rPr>
        <w:t xml:space="preserve">129,3 </w:t>
      </w:r>
      <w:r w:rsidRPr="00E743FA">
        <w:rPr>
          <w:bCs/>
          <w:sz w:val="28"/>
          <w:szCs w:val="28"/>
        </w:rPr>
        <w:t xml:space="preserve">  </w:t>
      </w:r>
      <w:r w:rsidRPr="00E743FA">
        <w:rPr>
          <w:sz w:val="28"/>
          <w:szCs w:val="28"/>
        </w:rPr>
        <w:t>%,</w:t>
      </w:r>
    </w:p>
    <w:p w:rsidR="0098033D" w:rsidRPr="00E743FA" w:rsidRDefault="0098033D" w:rsidP="0098033D">
      <w:pPr>
        <w:ind w:firstLine="708"/>
        <w:jc w:val="both"/>
        <w:rPr>
          <w:sz w:val="28"/>
          <w:szCs w:val="28"/>
        </w:rPr>
      </w:pPr>
      <w:r w:rsidRPr="00E743FA">
        <w:rPr>
          <w:sz w:val="28"/>
          <w:szCs w:val="28"/>
        </w:rPr>
        <w:t xml:space="preserve">- </w:t>
      </w:r>
      <w:r w:rsidR="00F3615C" w:rsidRPr="00E743FA">
        <w:rPr>
          <w:sz w:val="28"/>
          <w:szCs w:val="28"/>
        </w:rPr>
        <w:t xml:space="preserve">доходы от продажи активов </w:t>
      </w:r>
      <w:r w:rsidRPr="00E743FA">
        <w:rPr>
          <w:sz w:val="28"/>
          <w:szCs w:val="28"/>
        </w:rPr>
        <w:t xml:space="preserve"> – </w:t>
      </w:r>
      <w:r w:rsidR="00E743FA" w:rsidRPr="00E743FA">
        <w:rPr>
          <w:sz w:val="28"/>
          <w:szCs w:val="28"/>
        </w:rPr>
        <w:t xml:space="preserve">2,2 </w:t>
      </w:r>
      <w:r w:rsidRPr="00E743FA">
        <w:rPr>
          <w:sz w:val="28"/>
          <w:szCs w:val="28"/>
        </w:rPr>
        <w:t xml:space="preserve"> % или </w:t>
      </w:r>
      <w:r w:rsidR="00E743FA" w:rsidRPr="00E743FA">
        <w:rPr>
          <w:color w:val="000000"/>
          <w:sz w:val="28"/>
          <w:szCs w:val="28"/>
        </w:rPr>
        <w:t>13696,4</w:t>
      </w:r>
      <w:r w:rsidRPr="00E743FA">
        <w:rPr>
          <w:sz w:val="28"/>
          <w:szCs w:val="28"/>
        </w:rPr>
        <w:t xml:space="preserve">тыс. рублей, процент исполнения составил </w:t>
      </w:r>
      <w:r w:rsidR="00F3615C" w:rsidRPr="00E743FA">
        <w:rPr>
          <w:bCs/>
          <w:sz w:val="28"/>
          <w:szCs w:val="28"/>
        </w:rPr>
        <w:t>10</w:t>
      </w:r>
      <w:r w:rsidR="00E743FA" w:rsidRPr="00E743FA">
        <w:rPr>
          <w:bCs/>
          <w:sz w:val="28"/>
          <w:szCs w:val="28"/>
        </w:rPr>
        <w:t>5,2</w:t>
      </w:r>
      <w:r w:rsidR="00CC1A93" w:rsidRPr="00E743FA">
        <w:rPr>
          <w:bCs/>
          <w:sz w:val="28"/>
          <w:szCs w:val="28"/>
        </w:rPr>
        <w:t xml:space="preserve"> </w:t>
      </w:r>
      <w:r w:rsidRPr="00E743FA">
        <w:rPr>
          <w:bCs/>
        </w:rPr>
        <w:t xml:space="preserve">  </w:t>
      </w:r>
      <w:r w:rsidRPr="00E743FA">
        <w:rPr>
          <w:sz w:val="28"/>
          <w:szCs w:val="28"/>
        </w:rPr>
        <w:t>%,</w:t>
      </w:r>
    </w:p>
    <w:p w:rsidR="0098033D" w:rsidRPr="00E743FA" w:rsidRDefault="0098033D" w:rsidP="0098033D">
      <w:pPr>
        <w:jc w:val="both"/>
        <w:rPr>
          <w:color w:val="000000"/>
          <w:sz w:val="28"/>
          <w:szCs w:val="28"/>
        </w:rPr>
      </w:pPr>
      <w:r w:rsidRPr="00E743FA">
        <w:rPr>
          <w:sz w:val="28"/>
          <w:szCs w:val="28"/>
        </w:rPr>
        <w:t xml:space="preserve">         Субвенции составляют  </w:t>
      </w:r>
      <w:r w:rsidR="00E743FA" w:rsidRPr="00E743FA">
        <w:rPr>
          <w:sz w:val="28"/>
          <w:szCs w:val="28"/>
        </w:rPr>
        <w:t xml:space="preserve">49,5 </w:t>
      </w:r>
      <w:r w:rsidRPr="00E743FA">
        <w:rPr>
          <w:sz w:val="28"/>
          <w:szCs w:val="28"/>
        </w:rPr>
        <w:t xml:space="preserve"> % в общей сумме доходов или </w:t>
      </w:r>
      <w:r w:rsidR="00E743FA" w:rsidRPr="00E743FA">
        <w:rPr>
          <w:color w:val="000000"/>
          <w:sz w:val="28"/>
          <w:szCs w:val="28"/>
        </w:rPr>
        <w:t>304033,5</w:t>
      </w:r>
      <w:r w:rsidR="00E743FA" w:rsidRPr="00E743FA">
        <w:rPr>
          <w:color w:val="000000"/>
        </w:rPr>
        <w:t xml:space="preserve"> </w:t>
      </w:r>
      <w:r w:rsidRPr="00E743FA">
        <w:rPr>
          <w:color w:val="000000"/>
          <w:sz w:val="28"/>
          <w:szCs w:val="28"/>
        </w:rPr>
        <w:t>тыс. рублей</w:t>
      </w:r>
      <w:r w:rsidR="00063FB2">
        <w:rPr>
          <w:color w:val="000000"/>
          <w:sz w:val="28"/>
          <w:szCs w:val="28"/>
        </w:rPr>
        <w:t xml:space="preserve"> </w:t>
      </w:r>
      <w:r w:rsidRPr="00E743FA">
        <w:rPr>
          <w:color w:val="000000"/>
          <w:sz w:val="28"/>
          <w:szCs w:val="28"/>
        </w:rPr>
        <w:t xml:space="preserve"> и </w:t>
      </w:r>
      <w:r w:rsidR="00063FB2">
        <w:rPr>
          <w:color w:val="000000"/>
          <w:sz w:val="28"/>
          <w:szCs w:val="28"/>
        </w:rPr>
        <w:t xml:space="preserve"> </w:t>
      </w:r>
      <w:r w:rsidRPr="00E743FA">
        <w:rPr>
          <w:color w:val="000000"/>
          <w:sz w:val="28"/>
          <w:szCs w:val="28"/>
        </w:rPr>
        <w:t xml:space="preserve">исполнены </w:t>
      </w:r>
      <w:r w:rsidR="00CB7193" w:rsidRPr="00E743FA">
        <w:rPr>
          <w:color w:val="000000"/>
          <w:sz w:val="28"/>
          <w:szCs w:val="28"/>
        </w:rPr>
        <w:t xml:space="preserve">на </w:t>
      </w:r>
      <w:r w:rsidR="00E743FA" w:rsidRPr="00E743FA">
        <w:rPr>
          <w:color w:val="000000"/>
          <w:sz w:val="28"/>
          <w:szCs w:val="28"/>
        </w:rPr>
        <w:t>48,9</w:t>
      </w:r>
      <w:r w:rsidRPr="00E743FA">
        <w:rPr>
          <w:color w:val="000000"/>
          <w:sz w:val="28"/>
          <w:szCs w:val="28"/>
        </w:rPr>
        <w:t xml:space="preserve"> %, субсидии</w:t>
      </w:r>
      <w:r w:rsidR="00E743FA" w:rsidRPr="00E743FA">
        <w:rPr>
          <w:color w:val="000000"/>
          <w:sz w:val="28"/>
          <w:szCs w:val="28"/>
        </w:rPr>
        <w:t xml:space="preserve"> составляют</w:t>
      </w:r>
      <w:r w:rsidR="00E743FA">
        <w:rPr>
          <w:color w:val="000000"/>
          <w:sz w:val="28"/>
          <w:szCs w:val="28"/>
        </w:rPr>
        <w:t xml:space="preserve"> </w:t>
      </w:r>
      <w:r w:rsidR="00E743FA" w:rsidRPr="00E743FA">
        <w:rPr>
          <w:color w:val="000000"/>
          <w:sz w:val="28"/>
          <w:szCs w:val="28"/>
        </w:rPr>
        <w:t xml:space="preserve"> 0,3%</w:t>
      </w:r>
      <w:r w:rsidR="00E743FA">
        <w:rPr>
          <w:color w:val="000000"/>
          <w:sz w:val="28"/>
          <w:szCs w:val="28"/>
        </w:rPr>
        <w:t xml:space="preserve"> - </w:t>
      </w:r>
      <w:r w:rsidR="00E743FA" w:rsidRPr="00E743FA">
        <w:rPr>
          <w:color w:val="000000"/>
          <w:sz w:val="28"/>
          <w:szCs w:val="28"/>
        </w:rPr>
        <w:t>1688,6 тыс. рублей</w:t>
      </w:r>
      <w:r w:rsidR="00063FB2">
        <w:rPr>
          <w:color w:val="000000"/>
          <w:sz w:val="28"/>
          <w:szCs w:val="28"/>
        </w:rPr>
        <w:t xml:space="preserve"> </w:t>
      </w:r>
      <w:r w:rsidR="00E743FA" w:rsidRPr="00E743FA">
        <w:rPr>
          <w:color w:val="000000"/>
          <w:sz w:val="28"/>
          <w:szCs w:val="28"/>
        </w:rPr>
        <w:t xml:space="preserve"> исполнены на 2,4%, </w:t>
      </w:r>
      <w:r w:rsidRPr="00E743FA">
        <w:rPr>
          <w:color w:val="000000"/>
          <w:sz w:val="28"/>
          <w:szCs w:val="28"/>
        </w:rPr>
        <w:t xml:space="preserve"> дотации – </w:t>
      </w:r>
      <w:r w:rsidR="00E743FA" w:rsidRPr="00E743FA">
        <w:rPr>
          <w:color w:val="000000"/>
          <w:sz w:val="28"/>
          <w:szCs w:val="28"/>
        </w:rPr>
        <w:t xml:space="preserve">17,2 </w:t>
      </w:r>
      <w:r w:rsidRPr="00E743FA">
        <w:rPr>
          <w:color w:val="000000"/>
          <w:sz w:val="28"/>
          <w:szCs w:val="28"/>
        </w:rPr>
        <w:t xml:space="preserve"> %  или  </w:t>
      </w:r>
      <w:r w:rsidR="00E743FA" w:rsidRPr="00E743FA">
        <w:rPr>
          <w:color w:val="000000"/>
          <w:sz w:val="28"/>
          <w:szCs w:val="28"/>
        </w:rPr>
        <w:t>105675,6</w:t>
      </w:r>
      <w:r w:rsidR="00E743FA" w:rsidRPr="00E743FA">
        <w:rPr>
          <w:color w:val="000000"/>
        </w:rPr>
        <w:t xml:space="preserve"> </w:t>
      </w:r>
      <w:r w:rsidRPr="00E743FA">
        <w:rPr>
          <w:color w:val="000000"/>
          <w:sz w:val="28"/>
          <w:szCs w:val="28"/>
        </w:rPr>
        <w:t xml:space="preserve">тыс. рублей и исполнены на </w:t>
      </w:r>
      <w:r w:rsidR="00E743FA" w:rsidRPr="00E743FA">
        <w:rPr>
          <w:color w:val="000000"/>
          <w:sz w:val="28"/>
          <w:szCs w:val="28"/>
        </w:rPr>
        <w:t xml:space="preserve">60,2 </w:t>
      </w:r>
      <w:r w:rsidRPr="00E743FA">
        <w:rPr>
          <w:color w:val="000000"/>
          <w:sz w:val="28"/>
          <w:szCs w:val="28"/>
        </w:rPr>
        <w:t>% .</w:t>
      </w:r>
    </w:p>
    <w:p w:rsidR="003F4440" w:rsidRPr="006379B1" w:rsidRDefault="003F4440" w:rsidP="0089031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highlight w:val="yellow"/>
        </w:rPr>
      </w:pPr>
    </w:p>
    <w:p w:rsidR="0010490D" w:rsidRPr="00E743FA" w:rsidRDefault="0089031E" w:rsidP="0089031E">
      <w:pPr>
        <w:autoSpaceDE w:val="0"/>
        <w:autoSpaceDN w:val="0"/>
        <w:adjustRightInd w:val="0"/>
        <w:ind w:firstLine="540"/>
        <w:jc w:val="both"/>
        <w:outlineLvl w:val="0"/>
        <w:rPr>
          <w:color w:val="22272F"/>
          <w:shd w:val="clear" w:color="auto" w:fill="FFFFFF"/>
        </w:rPr>
      </w:pPr>
      <w:r w:rsidRPr="00E743FA">
        <w:rPr>
          <w:color w:val="000000"/>
        </w:rPr>
        <w:tab/>
      </w:r>
      <w:proofErr w:type="spellStart"/>
      <w:r w:rsidRPr="00107300">
        <w:rPr>
          <w:color w:val="000000"/>
          <w:u w:val="single"/>
        </w:rPr>
        <w:t>Справочно</w:t>
      </w:r>
      <w:proofErr w:type="spellEnd"/>
      <w:r w:rsidRPr="00107300">
        <w:rPr>
          <w:color w:val="000000"/>
          <w:u w:val="single"/>
        </w:rPr>
        <w:t>:</w:t>
      </w:r>
      <w:r w:rsidR="0010490D" w:rsidRPr="00E743FA">
        <w:rPr>
          <w:rFonts w:eastAsiaTheme="minorHAnsi"/>
          <w:bCs/>
          <w:lang w:eastAsia="en-US"/>
        </w:rPr>
        <w:t xml:space="preserve"> </w:t>
      </w:r>
      <w:r w:rsidR="0010490D" w:rsidRPr="00E743FA">
        <w:rPr>
          <w:color w:val="22272F"/>
          <w:shd w:val="clear" w:color="auto" w:fill="FFFFFF"/>
        </w:rPr>
        <w:t>Бюджетный кодекс Российской Федерации от 31 июля 1998 г. N 145-ФЗ</w:t>
      </w:r>
    </w:p>
    <w:p w:rsidR="0010490D" w:rsidRPr="00E743FA" w:rsidRDefault="0089031E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E743FA">
        <w:rPr>
          <w:rFonts w:eastAsiaTheme="minorHAnsi"/>
          <w:b/>
          <w:bCs/>
          <w:lang w:eastAsia="en-US"/>
        </w:rPr>
        <w:t xml:space="preserve"> </w:t>
      </w:r>
      <w:r w:rsidRPr="00E743FA">
        <w:rPr>
          <w:rFonts w:eastAsiaTheme="minorHAnsi"/>
          <w:bCs/>
          <w:lang w:eastAsia="en-US"/>
        </w:rPr>
        <w:t xml:space="preserve">Статья 32.  Принцип полноты отражения доходов, расходов и источников финансирования дефицитов бюджетов. </w:t>
      </w:r>
    </w:p>
    <w:p w:rsidR="0089031E" w:rsidRPr="00E743FA" w:rsidRDefault="0089031E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E743FA">
        <w:rPr>
          <w:rFonts w:eastAsiaTheme="minorHAnsi"/>
          <w:lang w:eastAsia="en-US"/>
        </w:rPr>
        <w:t>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</w:p>
    <w:p w:rsidR="00495ACA" w:rsidRDefault="00495ACA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highlight w:val="yellow"/>
          <w:lang w:eastAsia="en-US"/>
        </w:rPr>
      </w:pPr>
    </w:p>
    <w:p w:rsidR="003555EF" w:rsidRPr="003555EF" w:rsidRDefault="003555EF" w:rsidP="008903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3555EF">
        <w:rPr>
          <w:rFonts w:eastAsiaTheme="minorHAnsi"/>
          <w:bCs/>
          <w:sz w:val="28"/>
          <w:szCs w:val="28"/>
          <w:lang w:eastAsia="en-US"/>
        </w:rPr>
        <w:t>Финансовым управлением администрации муниципального образования Ленинградский район</w:t>
      </w:r>
      <w:r w:rsidRPr="003555EF">
        <w:rPr>
          <w:rFonts w:eastAsiaTheme="minorHAnsi"/>
          <w:b/>
          <w:bCs/>
          <w:lang w:eastAsia="en-US"/>
        </w:rPr>
        <w:t xml:space="preserve"> </w:t>
      </w:r>
      <w:r w:rsidRPr="003555EF">
        <w:rPr>
          <w:rFonts w:eastAsiaTheme="minorHAnsi"/>
          <w:bCs/>
          <w:sz w:val="28"/>
          <w:szCs w:val="28"/>
          <w:lang w:eastAsia="en-US"/>
        </w:rPr>
        <w:t>не приняты во внимание вы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3555EF">
        <w:rPr>
          <w:rFonts w:eastAsiaTheme="minorHAnsi"/>
          <w:bCs/>
          <w:sz w:val="28"/>
          <w:szCs w:val="28"/>
          <w:lang w:eastAsia="en-US"/>
        </w:rPr>
        <w:t xml:space="preserve">вленные </w:t>
      </w:r>
      <w:r w:rsidR="00063FB2">
        <w:rPr>
          <w:rFonts w:eastAsiaTheme="minorHAnsi"/>
          <w:bCs/>
          <w:sz w:val="28"/>
          <w:szCs w:val="28"/>
          <w:lang w:eastAsia="en-US"/>
        </w:rPr>
        <w:t xml:space="preserve">контрольно-счетной палатой </w:t>
      </w:r>
      <w:r w:rsidRPr="003555EF">
        <w:rPr>
          <w:rFonts w:eastAsiaTheme="minorHAnsi"/>
          <w:bCs/>
          <w:sz w:val="28"/>
          <w:szCs w:val="28"/>
          <w:lang w:eastAsia="en-US"/>
        </w:rPr>
        <w:t>недостатки по планированию доходной части бюджета</w:t>
      </w:r>
      <w:r w:rsidRPr="003555EF">
        <w:rPr>
          <w:rFonts w:eastAsiaTheme="minorHAnsi"/>
          <w:b/>
          <w:bCs/>
          <w:lang w:eastAsia="en-US"/>
        </w:rPr>
        <w:t xml:space="preserve">  </w:t>
      </w:r>
      <w:r w:rsidRPr="003555EF">
        <w:rPr>
          <w:rFonts w:eastAsiaTheme="minorHAnsi"/>
          <w:bCs/>
          <w:sz w:val="28"/>
          <w:szCs w:val="28"/>
          <w:lang w:eastAsia="en-US"/>
        </w:rPr>
        <w:t>по состоянию на 01.04.2019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555EF" w:rsidRPr="00063FB2" w:rsidRDefault="002966AE" w:rsidP="0098033D">
      <w:pPr>
        <w:jc w:val="both"/>
        <w:rPr>
          <w:color w:val="000000"/>
          <w:sz w:val="28"/>
          <w:szCs w:val="28"/>
        </w:rPr>
      </w:pPr>
      <w:r w:rsidRPr="00063FB2">
        <w:rPr>
          <w:color w:val="000000"/>
          <w:sz w:val="28"/>
          <w:szCs w:val="28"/>
        </w:rPr>
        <w:tab/>
      </w:r>
      <w:r w:rsidR="00533A39" w:rsidRPr="00063FB2">
        <w:rPr>
          <w:color w:val="000000"/>
          <w:sz w:val="28"/>
          <w:szCs w:val="28"/>
        </w:rPr>
        <w:t>В нарушение ст.32 Бюджетного Кодекса РФ в</w:t>
      </w:r>
      <w:r w:rsidR="00B0552C" w:rsidRPr="00063FB2">
        <w:rPr>
          <w:color w:val="000000"/>
          <w:sz w:val="28"/>
          <w:szCs w:val="28"/>
        </w:rPr>
        <w:t xml:space="preserve"> доходной части </w:t>
      </w:r>
      <w:r w:rsidR="00533A39" w:rsidRPr="00063FB2">
        <w:rPr>
          <w:color w:val="000000"/>
          <w:sz w:val="28"/>
          <w:szCs w:val="28"/>
        </w:rPr>
        <w:t>бюджет</w:t>
      </w:r>
      <w:r w:rsidR="00B0552C" w:rsidRPr="00063FB2">
        <w:rPr>
          <w:color w:val="000000"/>
          <w:sz w:val="28"/>
          <w:szCs w:val="28"/>
        </w:rPr>
        <w:t>а</w:t>
      </w:r>
      <w:r w:rsidR="00533A39" w:rsidRPr="00063FB2">
        <w:rPr>
          <w:color w:val="000000"/>
          <w:sz w:val="28"/>
          <w:szCs w:val="28"/>
        </w:rPr>
        <w:t xml:space="preserve"> муниципального образования Ленинградский  район</w:t>
      </w:r>
      <w:r w:rsidR="00C55C79" w:rsidRPr="00063FB2">
        <w:rPr>
          <w:color w:val="000000"/>
          <w:sz w:val="28"/>
          <w:szCs w:val="28"/>
        </w:rPr>
        <w:t xml:space="preserve"> на 201</w:t>
      </w:r>
      <w:r w:rsidR="0010490D" w:rsidRPr="00063FB2">
        <w:rPr>
          <w:color w:val="000000"/>
          <w:sz w:val="28"/>
          <w:szCs w:val="28"/>
        </w:rPr>
        <w:t>9</w:t>
      </w:r>
      <w:r w:rsidR="00C55C79" w:rsidRPr="00063FB2">
        <w:rPr>
          <w:color w:val="000000"/>
          <w:sz w:val="28"/>
          <w:szCs w:val="28"/>
        </w:rPr>
        <w:t xml:space="preserve"> год </w:t>
      </w:r>
      <w:r w:rsidR="0010490D" w:rsidRPr="00063FB2">
        <w:rPr>
          <w:color w:val="000000"/>
          <w:sz w:val="28"/>
          <w:szCs w:val="28"/>
        </w:rPr>
        <w:t>по состоянию на 01.0</w:t>
      </w:r>
      <w:r w:rsidR="00E743FA" w:rsidRPr="00063FB2">
        <w:rPr>
          <w:color w:val="000000"/>
          <w:sz w:val="28"/>
          <w:szCs w:val="28"/>
        </w:rPr>
        <w:t>7</w:t>
      </w:r>
      <w:r w:rsidR="0010490D" w:rsidRPr="00063FB2">
        <w:rPr>
          <w:color w:val="000000"/>
          <w:sz w:val="28"/>
          <w:szCs w:val="28"/>
        </w:rPr>
        <w:t xml:space="preserve">.2019  не  в полном объеме </w:t>
      </w:r>
      <w:r w:rsidR="00533A39" w:rsidRPr="00063FB2">
        <w:rPr>
          <w:color w:val="000000"/>
          <w:sz w:val="28"/>
          <w:szCs w:val="28"/>
        </w:rPr>
        <w:t xml:space="preserve"> запланированы </w:t>
      </w:r>
      <w:r w:rsidR="005B5D4E" w:rsidRPr="00063FB2">
        <w:rPr>
          <w:color w:val="000000"/>
          <w:sz w:val="28"/>
          <w:szCs w:val="28"/>
        </w:rPr>
        <w:t>поступления</w:t>
      </w:r>
      <w:r w:rsidR="00533A39" w:rsidRPr="00063FB2">
        <w:rPr>
          <w:color w:val="000000"/>
          <w:sz w:val="28"/>
          <w:szCs w:val="28"/>
        </w:rPr>
        <w:t xml:space="preserve"> по коду дохода </w:t>
      </w:r>
      <w:r w:rsidR="005A4C56" w:rsidRPr="00063FB2">
        <w:rPr>
          <w:color w:val="000000"/>
          <w:sz w:val="28"/>
          <w:szCs w:val="28"/>
        </w:rPr>
        <w:t>048</w:t>
      </w:r>
      <w:r w:rsidR="00533A39" w:rsidRPr="00063FB2">
        <w:rPr>
          <w:color w:val="000000"/>
          <w:sz w:val="28"/>
          <w:szCs w:val="28"/>
        </w:rPr>
        <w:t xml:space="preserve"> 11</w:t>
      </w:r>
      <w:r w:rsidR="005A4C56" w:rsidRPr="00063FB2">
        <w:rPr>
          <w:color w:val="000000"/>
          <w:sz w:val="28"/>
          <w:szCs w:val="28"/>
        </w:rPr>
        <w:t>201042010000120</w:t>
      </w:r>
      <w:r w:rsidR="00533A39" w:rsidRPr="00063FB2">
        <w:rPr>
          <w:color w:val="000000"/>
          <w:sz w:val="28"/>
          <w:szCs w:val="28"/>
        </w:rPr>
        <w:t xml:space="preserve"> «</w:t>
      </w:r>
      <w:r w:rsidR="005A4C56" w:rsidRPr="00063FB2">
        <w:rPr>
          <w:color w:val="000000"/>
          <w:sz w:val="28"/>
          <w:szCs w:val="28"/>
        </w:rPr>
        <w:t>Плата за размещение  твердых коммунальных отходов» ( план -7,2 тыс. рублей, исполнено – 159</w:t>
      </w:r>
      <w:r w:rsidR="00265D22">
        <w:rPr>
          <w:color w:val="000000"/>
          <w:sz w:val="28"/>
          <w:szCs w:val="28"/>
        </w:rPr>
        <w:t>4,8</w:t>
      </w:r>
      <w:r w:rsidR="005A4C56" w:rsidRPr="00063FB2">
        <w:rPr>
          <w:color w:val="000000"/>
          <w:sz w:val="28"/>
          <w:szCs w:val="28"/>
        </w:rPr>
        <w:t xml:space="preserve"> тыс. рублей</w:t>
      </w:r>
      <w:r w:rsidR="006E4260" w:rsidRPr="00063FB2">
        <w:rPr>
          <w:color w:val="000000"/>
          <w:sz w:val="28"/>
          <w:szCs w:val="28"/>
        </w:rPr>
        <w:t>)</w:t>
      </w:r>
      <w:proofErr w:type="gramStart"/>
      <w:r w:rsidR="006E4260" w:rsidRPr="00063FB2">
        <w:rPr>
          <w:color w:val="000000"/>
          <w:sz w:val="28"/>
          <w:szCs w:val="28"/>
        </w:rPr>
        <w:t xml:space="preserve"> ,</w:t>
      </w:r>
      <w:proofErr w:type="gramEnd"/>
      <w:r w:rsidR="006E4260" w:rsidRPr="00063FB2">
        <w:rPr>
          <w:color w:val="000000"/>
          <w:sz w:val="28"/>
          <w:szCs w:val="28"/>
        </w:rPr>
        <w:t xml:space="preserve"> по коду дохода 925 11302995050000130 «Прочие доходы от компенсации затрат бюджетов муниципальных районов» ( план – 0, исполнено- </w:t>
      </w:r>
      <w:r w:rsidR="00265D22">
        <w:rPr>
          <w:color w:val="000000"/>
          <w:sz w:val="28"/>
          <w:szCs w:val="28"/>
        </w:rPr>
        <w:t>1292,1</w:t>
      </w:r>
      <w:r w:rsidR="006E4260" w:rsidRPr="00063FB2">
        <w:rPr>
          <w:color w:val="000000"/>
          <w:sz w:val="28"/>
          <w:szCs w:val="28"/>
        </w:rPr>
        <w:t xml:space="preserve"> тыс. рублей), </w:t>
      </w:r>
    </w:p>
    <w:p w:rsidR="00063FB2" w:rsidRDefault="00063FB2" w:rsidP="00980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 дохода 182 10503010010000110</w:t>
      </w:r>
      <w:r w:rsidR="00265D22">
        <w:rPr>
          <w:color w:val="000000"/>
          <w:sz w:val="28"/>
          <w:szCs w:val="28"/>
        </w:rPr>
        <w:t xml:space="preserve"> «Единый сельскохозяйственный налог»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план -  22173,0</w:t>
      </w:r>
      <w:r w:rsidRPr="00063FB2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 исполнено – 28668,5</w:t>
      </w:r>
      <w:r w:rsidRPr="00063FB2">
        <w:rPr>
          <w:color w:val="000000"/>
          <w:sz w:val="28"/>
          <w:szCs w:val="28"/>
        </w:rPr>
        <w:t xml:space="preserve"> тыс. рублей</w:t>
      </w:r>
      <w:r w:rsidR="00265D22">
        <w:rPr>
          <w:color w:val="000000"/>
          <w:sz w:val="28"/>
          <w:szCs w:val="28"/>
        </w:rPr>
        <w:t>), по коду дохода 921 11406013050021430  «</w:t>
      </w:r>
      <w:r w:rsidR="00C6588D">
        <w:rPr>
          <w:color w:val="000000"/>
          <w:sz w:val="28"/>
          <w:szCs w:val="28"/>
        </w:rPr>
        <w:t>Доходы от продажи земельных участков</w:t>
      </w:r>
      <w:r w:rsidR="00265D22">
        <w:rPr>
          <w:color w:val="000000"/>
          <w:sz w:val="28"/>
          <w:szCs w:val="28"/>
        </w:rPr>
        <w:t xml:space="preserve">»  ( план -  </w:t>
      </w:r>
      <w:r w:rsidR="00C6588D">
        <w:rPr>
          <w:color w:val="000000"/>
          <w:sz w:val="28"/>
          <w:szCs w:val="28"/>
        </w:rPr>
        <w:t>13000</w:t>
      </w:r>
      <w:r w:rsidR="00265D22">
        <w:rPr>
          <w:color w:val="000000"/>
          <w:sz w:val="28"/>
          <w:szCs w:val="28"/>
        </w:rPr>
        <w:t>,0</w:t>
      </w:r>
      <w:r w:rsidR="00265D22" w:rsidRPr="00063FB2">
        <w:rPr>
          <w:color w:val="000000"/>
          <w:sz w:val="28"/>
          <w:szCs w:val="28"/>
        </w:rPr>
        <w:t xml:space="preserve"> тыс. рублей</w:t>
      </w:r>
      <w:r w:rsidR="00265D22">
        <w:rPr>
          <w:color w:val="000000"/>
          <w:sz w:val="28"/>
          <w:szCs w:val="28"/>
        </w:rPr>
        <w:t xml:space="preserve">, исполнено – </w:t>
      </w:r>
      <w:r w:rsidR="00C6588D">
        <w:rPr>
          <w:color w:val="000000"/>
          <w:sz w:val="28"/>
          <w:szCs w:val="28"/>
        </w:rPr>
        <w:t>13676,3</w:t>
      </w:r>
      <w:r w:rsidR="00265D22" w:rsidRPr="00063FB2">
        <w:rPr>
          <w:color w:val="000000"/>
          <w:sz w:val="28"/>
          <w:szCs w:val="28"/>
        </w:rPr>
        <w:t xml:space="preserve"> тыс. рублей</w:t>
      </w:r>
      <w:r w:rsidR="00C6588D">
        <w:rPr>
          <w:color w:val="000000"/>
          <w:sz w:val="28"/>
          <w:szCs w:val="28"/>
        </w:rPr>
        <w:t>).</w:t>
      </w:r>
    </w:p>
    <w:p w:rsidR="00063FB2" w:rsidRPr="00063FB2" w:rsidRDefault="00063FB2" w:rsidP="00980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Таким образом, во втором квартале 2019 года плановые показатели доходной части бюджета были занижены на </w:t>
      </w:r>
      <w:r w:rsidR="00C6588D">
        <w:rPr>
          <w:color w:val="000000"/>
          <w:sz w:val="28"/>
          <w:szCs w:val="28"/>
        </w:rPr>
        <w:t>10 051,5</w:t>
      </w:r>
      <w:r>
        <w:rPr>
          <w:color w:val="000000"/>
          <w:sz w:val="28"/>
          <w:szCs w:val="28"/>
        </w:rPr>
        <w:t xml:space="preserve"> тыс. рублей.</w:t>
      </w:r>
    </w:p>
    <w:p w:rsidR="00107300" w:rsidRDefault="00107300" w:rsidP="0098033D">
      <w:pPr>
        <w:jc w:val="center"/>
        <w:rPr>
          <w:sz w:val="28"/>
          <w:szCs w:val="28"/>
        </w:rPr>
      </w:pPr>
    </w:p>
    <w:p w:rsidR="0098033D" w:rsidRDefault="0098033D" w:rsidP="009803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98C">
        <w:rPr>
          <w:b/>
          <w:sz w:val="28"/>
          <w:szCs w:val="28"/>
        </w:rPr>
        <w:t>Расходная часть бюджета</w:t>
      </w:r>
    </w:p>
    <w:p w:rsidR="002A3DBB" w:rsidRPr="00E0698C" w:rsidRDefault="002A3DBB" w:rsidP="0098033D">
      <w:pPr>
        <w:jc w:val="center"/>
        <w:rPr>
          <w:b/>
          <w:sz w:val="28"/>
          <w:szCs w:val="28"/>
        </w:rPr>
      </w:pPr>
    </w:p>
    <w:p w:rsidR="00AA58F0" w:rsidRDefault="0098033D" w:rsidP="00F92FA0">
      <w:pPr>
        <w:ind w:firstLine="708"/>
        <w:jc w:val="both"/>
        <w:rPr>
          <w:sz w:val="28"/>
          <w:szCs w:val="28"/>
        </w:rPr>
      </w:pPr>
      <w:r w:rsidRPr="006E2280">
        <w:rPr>
          <w:sz w:val="28"/>
          <w:szCs w:val="28"/>
        </w:rPr>
        <w:t xml:space="preserve">Анализ  расходной части показывает, что за </w:t>
      </w:r>
      <w:r w:rsidR="00C6588D">
        <w:rPr>
          <w:sz w:val="28"/>
          <w:szCs w:val="28"/>
        </w:rPr>
        <w:t xml:space="preserve">первое полугодие </w:t>
      </w:r>
      <w:r w:rsidR="00521522">
        <w:rPr>
          <w:sz w:val="28"/>
          <w:szCs w:val="28"/>
        </w:rPr>
        <w:t xml:space="preserve"> </w:t>
      </w:r>
      <w:r w:rsidR="00A1232D">
        <w:rPr>
          <w:sz w:val="28"/>
          <w:szCs w:val="28"/>
        </w:rPr>
        <w:t>в</w:t>
      </w:r>
      <w:r w:rsidRPr="006E2280">
        <w:rPr>
          <w:sz w:val="28"/>
          <w:szCs w:val="28"/>
        </w:rPr>
        <w:t xml:space="preserve">  201</w:t>
      </w:r>
      <w:r w:rsidR="00A572F8">
        <w:rPr>
          <w:sz w:val="28"/>
          <w:szCs w:val="28"/>
        </w:rPr>
        <w:t>9</w:t>
      </w:r>
      <w:r w:rsidR="00521522">
        <w:rPr>
          <w:sz w:val="28"/>
          <w:szCs w:val="28"/>
        </w:rPr>
        <w:t xml:space="preserve"> года</w:t>
      </w:r>
      <w:r w:rsidRPr="006E2280">
        <w:rPr>
          <w:sz w:val="28"/>
          <w:szCs w:val="28"/>
        </w:rPr>
        <w:t xml:space="preserve"> расходы составили</w:t>
      </w:r>
      <w:r w:rsidR="00A572F8">
        <w:rPr>
          <w:sz w:val="28"/>
          <w:szCs w:val="28"/>
        </w:rPr>
        <w:t xml:space="preserve"> </w:t>
      </w:r>
      <w:r w:rsidRPr="006E2280">
        <w:rPr>
          <w:sz w:val="28"/>
          <w:szCs w:val="28"/>
        </w:rPr>
        <w:t xml:space="preserve"> </w:t>
      </w:r>
      <w:r w:rsidR="00C6588D">
        <w:rPr>
          <w:bCs/>
          <w:sz w:val="28"/>
          <w:szCs w:val="28"/>
        </w:rPr>
        <w:t>591842,0</w:t>
      </w:r>
      <w:r w:rsidRPr="006E2280">
        <w:rPr>
          <w:b/>
          <w:bCs/>
        </w:rPr>
        <w:t xml:space="preserve"> </w:t>
      </w:r>
      <w:r w:rsidRPr="006E2280">
        <w:rPr>
          <w:bCs/>
          <w:sz w:val="28"/>
          <w:szCs w:val="28"/>
        </w:rPr>
        <w:t>тыс. рублей.</w:t>
      </w:r>
      <w:r w:rsidRPr="006E2280">
        <w:rPr>
          <w:b/>
          <w:bCs/>
        </w:rPr>
        <w:t xml:space="preserve"> </w:t>
      </w:r>
      <w:r w:rsidRPr="00BF42CA">
        <w:rPr>
          <w:sz w:val="28"/>
          <w:szCs w:val="28"/>
        </w:rPr>
        <w:t xml:space="preserve">Наибольший удельный вес расходов приходится на социальную сферу: образование </w:t>
      </w:r>
      <w:r w:rsidR="00BF7C0A" w:rsidRPr="00BF42CA">
        <w:rPr>
          <w:sz w:val="28"/>
          <w:szCs w:val="28"/>
        </w:rPr>
        <w:t>–</w:t>
      </w:r>
      <w:r w:rsidR="00521522" w:rsidRPr="00BF42CA">
        <w:rPr>
          <w:sz w:val="28"/>
          <w:szCs w:val="28"/>
        </w:rPr>
        <w:t xml:space="preserve"> </w:t>
      </w:r>
      <w:r w:rsidR="00B632F9" w:rsidRPr="00BF42CA">
        <w:rPr>
          <w:sz w:val="28"/>
          <w:szCs w:val="28"/>
        </w:rPr>
        <w:t>76,2</w:t>
      </w:r>
      <w:r w:rsidR="00BF7C0A" w:rsidRPr="00BF42CA">
        <w:rPr>
          <w:sz w:val="28"/>
          <w:szCs w:val="28"/>
        </w:rPr>
        <w:t xml:space="preserve"> </w:t>
      </w:r>
      <w:r w:rsidRPr="00BF42CA">
        <w:rPr>
          <w:sz w:val="28"/>
          <w:szCs w:val="28"/>
        </w:rPr>
        <w:t xml:space="preserve">%, </w:t>
      </w:r>
      <w:r w:rsidR="009913A4" w:rsidRPr="00BF42CA">
        <w:rPr>
          <w:sz w:val="28"/>
          <w:szCs w:val="28"/>
        </w:rPr>
        <w:t>социальная политика –</w:t>
      </w:r>
      <w:r w:rsidR="000961AE" w:rsidRPr="00BF42CA">
        <w:rPr>
          <w:sz w:val="28"/>
          <w:szCs w:val="28"/>
        </w:rPr>
        <w:t>5,</w:t>
      </w:r>
      <w:r w:rsidR="00B632F9" w:rsidRPr="00BF42CA">
        <w:rPr>
          <w:sz w:val="28"/>
          <w:szCs w:val="28"/>
        </w:rPr>
        <w:t>2</w:t>
      </w:r>
      <w:r w:rsidR="00521522" w:rsidRPr="00BF42CA">
        <w:rPr>
          <w:sz w:val="28"/>
          <w:szCs w:val="28"/>
        </w:rPr>
        <w:t xml:space="preserve"> </w:t>
      </w:r>
      <w:r w:rsidR="009913A4" w:rsidRPr="00BF42CA">
        <w:rPr>
          <w:sz w:val="28"/>
          <w:szCs w:val="28"/>
        </w:rPr>
        <w:t>%,  физическая культура и спорт -</w:t>
      </w:r>
      <w:r w:rsidR="000961AE" w:rsidRPr="00BF42CA">
        <w:rPr>
          <w:sz w:val="28"/>
          <w:szCs w:val="28"/>
        </w:rPr>
        <w:t>4,</w:t>
      </w:r>
      <w:r w:rsidR="00B632F9" w:rsidRPr="00BF42CA">
        <w:rPr>
          <w:sz w:val="28"/>
          <w:szCs w:val="28"/>
        </w:rPr>
        <w:t>9</w:t>
      </w:r>
      <w:r w:rsidR="009913A4" w:rsidRPr="00BF42CA">
        <w:rPr>
          <w:sz w:val="28"/>
          <w:szCs w:val="28"/>
        </w:rPr>
        <w:t xml:space="preserve"> </w:t>
      </w:r>
      <w:r w:rsidR="00521522" w:rsidRPr="00BF42CA">
        <w:rPr>
          <w:sz w:val="28"/>
          <w:szCs w:val="28"/>
        </w:rPr>
        <w:t xml:space="preserve"> </w:t>
      </w:r>
      <w:r w:rsidR="009913A4" w:rsidRPr="00BF42CA">
        <w:rPr>
          <w:sz w:val="28"/>
          <w:szCs w:val="28"/>
        </w:rPr>
        <w:t xml:space="preserve">%, </w:t>
      </w:r>
      <w:r w:rsidRPr="00BF42CA">
        <w:rPr>
          <w:sz w:val="28"/>
          <w:szCs w:val="28"/>
        </w:rPr>
        <w:t>а также на общегосударственные вопросы –</w:t>
      </w:r>
      <w:r w:rsidR="00B632F9" w:rsidRPr="00BF42CA">
        <w:rPr>
          <w:sz w:val="28"/>
          <w:szCs w:val="28"/>
        </w:rPr>
        <w:t>7,2</w:t>
      </w:r>
      <w:r w:rsidR="00521522" w:rsidRPr="00BF42CA">
        <w:rPr>
          <w:sz w:val="28"/>
          <w:szCs w:val="28"/>
        </w:rPr>
        <w:t xml:space="preserve">  </w:t>
      </w:r>
      <w:r w:rsidRPr="00BF42CA">
        <w:rPr>
          <w:sz w:val="28"/>
          <w:szCs w:val="28"/>
        </w:rPr>
        <w:t>%.</w:t>
      </w:r>
      <w:r w:rsidRPr="006E2280">
        <w:rPr>
          <w:sz w:val="28"/>
          <w:szCs w:val="28"/>
        </w:rPr>
        <w:t xml:space="preserve"> </w:t>
      </w:r>
    </w:p>
    <w:p w:rsidR="00A317A8" w:rsidRDefault="00A317A8" w:rsidP="00A3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6588D">
        <w:rPr>
          <w:sz w:val="28"/>
          <w:szCs w:val="28"/>
        </w:rPr>
        <w:t xml:space="preserve">первое полугодие  </w:t>
      </w:r>
      <w:r>
        <w:rPr>
          <w:sz w:val="28"/>
          <w:szCs w:val="28"/>
        </w:rPr>
        <w:t xml:space="preserve">2019 года  исполнение бюджета составило </w:t>
      </w:r>
      <w:r w:rsidR="00C6588D">
        <w:rPr>
          <w:sz w:val="28"/>
          <w:szCs w:val="28"/>
        </w:rPr>
        <w:t>45,7</w:t>
      </w:r>
      <w:r>
        <w:rPr>
          <w:sz w:val="28"/>
          <w:szCs w:val="28"/>
        </w:rPr>
        <w:t xml:space="preserve"> %.</w:t>
      </w:r>
    </w:p>
    <w:p w:rsidR="00A317A8" w:rsidRDefault="00A317A8" w:rsidP="00A31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Низкий процент исполнения по таким разделам, как:</w:t>
      </w:r>
    </w:p>
    <w:p w:rsidR="00A317A8" w:rsidRPr="00BF42CA" w:rsidRDefault="00A317A8" w:rsidP="00A317A8">
      <w:pPr>
        <w:ind w:firstLine="708"/>
        <w:rPr>
          <w:sz w:val="28"/>
          <w:szCs w:val="28"/>
        </w:rPr>
      </w:pPr>
      <w:r w:rsidRPr="00BF42CA">
        <w:rPr>
          <w:sz w:val="28"/>
          <w:szCs w:val="28"/>
        </w:rPr>
        <w:lastRenderedPageBreak/>
        <w:t>- Национальная оборона – 0,0%;</w:t>
      </w:r>
    </w:p>
    <w:p w:rsidR="00A317A8" w:rsidRPr="00BF42CA" w:rsidRDefault="00A317A8" w:rsidP="00A317A8">
      <w:pPr>
        <w:ind w:firstLine="708"/>
        <w:rPr>
          <w:sz w:val="28"/>
          <w:szCs w:val="28"/>
        </w:rPr>
      </w:pPr>
      <w:r w:rsidRPr="00BF42CA">
        <w:rPr>
          <w:sz w:val="28"/>
          <w:szCs w:val="28"/>
        </w:rPr>
        <w:t xml:space="preserve">- Жилищно-коммунальное хозяйство –  </w:t>
      </w:r>
      <w:r w:rsidR="00B632F9" w:rsidRPr="00BF42CA">
        <w:rPr>
          <w:sz w:val="28"/>
          <w:szCs w:val="28"/>
        </w:rPr>
        <w:t>6,9</w:t>
      </w:r>
      <w:r w:rsidRPr="00BF42CA">
        <w:rPr>
          <w:sz w:val="28"/>
          <w:szCs w:val="28"/>
        </w:rPr>
        <w:t xml:space="preserve"> %.</w:t>
      </w:r>
    </w:p>
    <w:p w:rsidR="00BF42CA" w:rsidRPr="00BF42CA" w:rsidRDefault="00BF42CA" w:rsidP="00BF42CA">
      <w:pPr>
        <w:ind w:firstLine="708"/>
        <w:rPr>
          <w:sz w:val="28"/>
          <w:szCs w:val="28"/>
        </w:rPr>
      </w:pPr>
      <w:r w:rsidRPr="00BF42CA">
        <w:rPr>
          <w:sz w:val="28"/>
          <w:szCs w:val="28"/>
        </w:rPr>
        <w:t>- физическая культура  – 25,7 %;</w:t>
      </w:r>
    </w:p>
    <w:p w:rsidR="0098033D" w:rsidRPr="006E2280" w:rsidRDefault="0098033D" w:rsidP="0098033D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6E2280">
        <w:rPr>
          <w:bCs/>
          <w:sz w:val="28"/>
          <w:szCs w:val="28"/>
        </w:rPr>
        <w:t>Таблица №</w:t>
      </w:r>
      <w:r w:rsidR="00107300">
        <w:rPr>
          <w:bCs/>
          <w:sz w:val="28"/>
          <w:szCs w:val="28"/>
        </w:rPr>
        <w:t>4</w:t>
      </w:r>
    </w:p>
    <w:p w:rsidR="0098033D" w:rsidRPr="006E2280" w:rsidRDefault="0098033D" w:rsidP="0098033D">
      <w:pPr>
        <w:jc w:val="center"/>
        <w:rPr>
          <w:sz w:val="28"/>
        </w:rPr>
      </w:pPr>
      <w:r w:rsidRPr="006E2280">
        <w:rPr>
          <w:sz w:val="28"/>
        </w:rPr>
        <w:t xml:space="preserve">Сравнительная характеристика расходной части </w:t>
      </w:r>
    </w:p>
    <w:p w:rsidR="0098033D" w:rsidRPr="00E0698C" w:rsidRDefault="0098033D" w:rsidP="0098033D">
      <w:pPr>
        <w:jc w:val="right"/>
        <w:rPr>
          <w:sz w:val="28"/>
        </w:rPr>
      </w:pPr>
      <w:r w:rsidRPr="006E2280">
        <w:rPr>
          <w:sz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440"/>
        <w:gridCol w:w="1260"/>
        <w:gridCol w:w="998"/>
        <w:gridCol w:w="35"/>
        <w:gridCol w:w="851"/>
        <w:gridCol w:w="1275"/>
      </w:tblGrid>
      <w:tr w:rsidR="0098033D" w:rsidRPr="00E0698C" w:rsidTr="003351B4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  <w:jc w:val="center"/>
            </w:pPr>
            <w:r w:rsidRPr="00E0698C">
              <w:rPr>
                <w:sz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  <w:r w:rsidRPr="00E0698C">
              <w:rPr>
                <w:sz w:val="22"/>
              </w:rPr>
              <w:t>Утверждено</w:t>
            </w: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  <w:r>
              <w:rPr>
                <w:sz w:val="22"/>
              </w:rPr>
              <w:t>на 01.</w:t>
            </w:r>
            <w:r w:rsidR="00DA0CFF">
              <w:rPr>
                <w:sz w:val="22"/>
              </w:rPr>
              <w:t>0</w:t>
            </w:r>
            <w:r w:rsidR="00C6588D">
              <w:rPr>
                <w:sz w:val="22"/>
              </w:rPr>
              <w:t>7</w:t>
            </w:r>
            <w:r>
              <w:rPr>
                <w:sz w:val="22"/>
              </w:rPr>
              <w:t>.201</w:t>
            </w:r>
            <w:r w:rsidR="00A572F8">
              <w:rPr>
                <w:sz w:val="22"/>
              </w:rPr>
              <w:t>9</w:t>
            </w:r>
          </w:p>
          <w:p w:rsidR="0098033D" w:rsidRPr="00E0698C" w:rsidRDefault="0098033D" w:rsidP="003351B4">
            <w:pPr>
              <w:widowControl w:val="0"/>
              <w:ind w:left="-108" w:right="-10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C6588D">
            <w:pPr>
              <w:widowControl w:val="0"/>
              <w:ind w:left="-108" w:right="-106"/>
              <w:jc w:val="center"/>
            </w:pPr>
            <w:r w:rsidRPr="00E0698C">
              <w:rPr>
                <w:sz w:val="22"/>
              </w:rPr>
              <w:t xml:space="preserve">Исполнено </w:t>
            </w:r>
            <w:r>
              <w:rPr>
                <w:sz w:val="22"/>
              </w:rPr>
              <w:t>на 01.</w:t>
            </w:r>
            <w:r w:rsidR="00DA0CFF">
              <w:rPr>
                <w:sz w:val="22"/>
              </w:rPr>
              <w:t>0</w:t>
            </w:r>
            <w:r w:rsidR="00C6588D">
              <w:rPr>
                <w:sz w:val="22"/>
              </w:rPr>
              <w:t>7</w:t>
            </w:r>
            <w:r>
              <w:rPr>
                <w:sz w:val="22"/>
              </w:rPr>
              <w:t>.201</w:t>
            </w:r>
            <w:r w:rsidR="00A572F8">
              <w:rPr>
                <w:sz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 w:rsidRPr="00E0698C">
              <w:rPr>
                <w:sz w:val="22"/>
              </w:rPr>
              <w:t>Уд. Вес</w:t>
            </w:r>
          </w:p>
          <w:p w:rsidR="0098033D" w:rsidRPr="00E0698C" w:rsidRDefault="0098033D" w:rsidP="003351B4">
            <w:pPr>
              <w:pStyle w:val="a3"/>
              <w:widowControl w:val="0"/>
            </w:pPr>
            <w:r w:rsidRPr="00E0698C">
              <w:t xml:space="preserve"> </w:t>
            </w:r>
            <w:proofErr w:type="gramStart"/>
            <w:r w:rsidRPr="00E0698C">
              <w:t>общем</w:t>
            </w:r>
            <w:proofErr w:type="gramEnd"/>
            <w:r w:rsidRPr="00E0698C">
              <w:t xml:space="preserve"> 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proofErr w:type="gramStart"/>
            <w:r w:rsidRPr="00E0698C">
              <w:rPr>
                <w:sz w:val="22"/>
              </w:rPr>
              <w:t>объеме</w:t>
            </w:r>
            <w:proofErr w:type="gramEnd"/>
            <w:r>
              <w:rPr>
                <w:sz w:val="22"/>
              </w:rPr>
              <w:t xml:space="preserve"> по факту</w:t>
            </w:r>
            <w:r w:rsidRPr="00E0698C">
              <w:rPr>
                <w:sz w:val="22"/>
              </w:rPr>
              <w:t>,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 w:rsidRPr="00E0698C">
              <w:rPr>
                <w:sz w:val="22"/>
              </w:rPr>
              <w:t>%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r>
              <w:rPr>
                <w:sz w:val="22"/>
              </w:rPr>
              <w:t>% исполнения</w:t>
            </w:r>
            <w:r w:rsidRPr="00E0698C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33D" w:rsidRDefault="0098033D" w:rsidP="003351B4">
            <w:pPr>
              <w:widowControl w:val="0"/>
              <w:ind w:left="-158" w:right="-159"/>
              <w:jc w:val="center"/>
            </w:pPr>
            <w:proofErr w:type="spellStart"/>
            <w:r>
              <w:rPr>
                <w:sz w:val="22"/>
              </w:rPr>
              <w:t>Неиспол</w:t>
            </w:r>
            <w:proofErr w:type="spellEnd"/>
            <w:r>
              <w:rPr>
                <w:sz w:val="22"/>
              </w:rPr>
              <w:t>-</w:t>
            </w:r>
          </w:p>
          <w:p w:rsidR="0098033D" w:rsidRPr="00E0698C" w:rsidRDefault="0098033D" w:rsidP="003351B4">
            <w:pPr>
              <w:widowControl w:val="0"/>
              <w:ind w:left="-158" w:right="-159"/>
              <w:jc w:val="center"/>
            </w:pPr>
            <w:proofErr w:type="spellStart"/>
            <w:r>
              <w:rPr>
                <w:sz w:val="22"/>
              </w:rPr>
              <w:t>ненные</w:t>
            </w:r>
            <w:proofErr w:type="spellEnd"/>
            <w:r>
              <w:rPr>
                <w:sz w:val="22"/>
              </w:rPr>
              <w:t xml:space="preserve"> назначения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</w:pPr>
            <w:r w:rsidRPr="00E0698C">
              <w:rPr>
                <w:b/>
                <w:sz w:val="28"/>
                <w:szCs w:val="28"/>
              </w:rPr>
              <w:t>Расходы,</w:t>
            </w:r>
            <w:r w:rsidRPr="00E0698C">
              <w:t xml:space="preserve">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0624D2" w:rsidP="00B754D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1295416,5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0624D2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591842,0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842748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B632F9" w:rsidP="00F84DA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Default="00B632F9" w:rsidP="0023331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703574,5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3351B4">
            <w:pPr>
              <w:widowControl w:val="0"/>
            </w:pPr>
            <w:r w:rsidRPr="00E0698C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E0698C" w:rsidRDefault="0098033D" w:rsidP="00F84DAD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91224,4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42491,0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48733,4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F177C8" w:rsidP="00F84DAD">
            <w:pPr>
              <w:widowControl w:val="0"/>
              <w:jc w:val="center"/>
            </w:pPr>
            <w:r>
              <w:t>30,1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F177C8" w:rsidP="00F84DA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98033D" w:rsidP="00F84DA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98033D" w:rsidP="00F84D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30,1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10924,1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4414,1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6510,0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19956,7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8737,7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AB754E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11219,0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31698,9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2186,4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29512,5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918949,1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451022,5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1F3CB3">
            <w:pPr>
              <w:jc w:val="center"/>
            </w:pPr>
            <w:r>
              <w:t>467926,6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Культура, кинематография,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36601,2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18154,5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18446,7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1850,0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853,8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6963A3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A02184">
            <w:pPr>
              <w:jc w:val="center"/>
            </w:pPr>
            <w:r>
              <w:t>996,2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AF6D91" w:rsidP="00F84DAD">
            <w:pPr>
              <w:widowControl w:val="0"/>
              <w:jc w:val="center"/>
            </w:pPr>
            <w:r>
              <w:t>56538,6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B13371">
            <w:pPr>
              <w:widowControl w:val="0"/>
              <w:jc w:val="center"/>
            </w:pPr>
            <w:r>
              <w:t>30854,6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B13371">
            <w:pPr>
              <w:jc w:val="center"/>
            </w:pPr>
            <w:r>
              <w:t>25684,0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111720,3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842748" w:rsidP="00F84DAD">
            <w:pPr>
              <w:widowControl w:val="0"/>
              <w:jc w:val="center"/>
            </w:pPr>
            <w:r>
              <w:t>28757,5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F84DAD" w:rsidRDefault="00B632F9" w:rsidP="00F84DAD">
            <w:pPr>
              <w:jc w:val="center"/>
            </w:pPr>
            <w:r>
              <w:t>82962,8</w:t>
            </w:r>
          </w:p>
        </w:tc>
      </w:tr>
      <w:tr w:rsidR="0098033D" w:rsidRPr="00E0698C" w:rsidTr="00F84DA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AF6D91" w:rsidP="00F84DAD">
            <w:pPr>
              <w:widowControl w:val="0"/>
              <w:jc w:val="center"/>
            </w:pPr>
            <w:r>
              <w:t>3580,0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AF6D91" w:rsidP="00F84DAD">
            <w:pPr>
              <w:widowControl w:val="0"/>
              <w:jc w:val="center"/>
            </w:pPr>
            <w:r>
              <w:t>748,4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B632F9" w:rsidP="00F84DAD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B632F9" w:rsidP="00F84DAD">
            <w:pPr>
              <w:jc w:val="center"/>
            </w:pPr>
            <w: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33D" w:rsidRPr="007063A3" w:rsidRDefault="00B632F9" w:rsidP="00F84DAD">
            <w:pPr>
              <w:jc w:val="center"/>
            </w:pPr>
            <w:r>
              <w:t>2831,6</w:t>
            </w:r>
          </w:p>
        </w:tc>
      </w:tr>
      <w:tr w:rsidR="0098033D" w:rsidRPr="00E0698C" w:rsidTr="0032601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Default="0098033D" w:rsidP="003351B4">
            <w:pPr>
              <w:widowControl w:val="0"/>
            </w:pPr>
            <w: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842748" w:rsidP="00F84DAD">
            <w:pPr>
              <w:widowControl w:val="0"/>
              <w:jc w:val="center"/>
            </w:pPr>
            <w:r>
              <w:t>12343,1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842748" w:rsidP="00F84DAD">
            <w:pPr>
              <w:widowControl w:val="0"/>
              <w:jc w:val="center"/>
            </w:pPr>
            <w:r>
              <w:t>3621,5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B632F9" w:rsidP="00F84DAD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3D" w:rsidRPr="007063A3" w:rsidRDefault="00B632F9" w:rsidP="00F84DAD">
            <w:pPr>
              <w:jc w:val="center"/>
            </w:pPr>
            <w: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84DAD" w:rsidRPr="007063A3" w:rsidRDefault="00B632F9" w:rsidP="0032601C">
            <w:pPr>
              <w:jc w:val="center"/>
            </w:pPr>
            <w:r>
              <w:t>8721,6</w:t>
            </w:r>
          </w:p>
        </w:tc>
      </w:tr>
    </w:tbl>
    <w:p w:rsidR="0098033D" w:rsidRDefault="0098033D" w:rsidP="0098033D">
      <w:pPr>
        <w:ind w:firstLine="708"/>
        <w:jc w:val="both"/>
        <w:rPr>
          <w:sz w:val="28"/>
          <w:szCs w:val="28"/>
        </w:rPr>
      </w:pPr>
    </w:p>
    <w:p w:rsidR="0098033D" w:rsidRDefault="0098033D" w:rsidP="0098033D">
      <w:pPr>
        <w:ind w:firstLine="708"/>
        <w:jc w:val="both"/>
        <w:rPr>
          <w:sz w:val="28"/>
          <w:szCs w:val="28"/>
        </w:rPr>
      </w:pPr>
      <w:r w:rsidRPr="00A27C6A">
        <w:rPr>
          <w:sz w:val="28"/>
          <w:szCs w:val="28"/>
        </w:rPr>
        <w:t>На исполнение мероприятий муниципальных программ на 201</w:t>
      </w:r>
      <w:r w:rsidR="001B77B2" w:rsidRPr="00A27C6A">
        <w:rPr>
          <w:sz w:val="28"/>
          <w:szCs w:val="28"/>
        </w:rPr>
        <w:t>9</w:t>
      </w:r>
      <w:r w:rsidRPr="00A27C6A">
        <w:rPr>
          <w:sz w:val="28"/>
          <w:szCs w:val="28"/>
        </w:rPr>
        <w:t xml:space="preserve"> год запланировано бюджетных ассигнований в сумме </w:t>
      </w:r>
      <w:r w:rsidR="00A27C6A" w:rsidRPr="00A27C6A">
        <w:rPr>
          <w:color w:val="000000"/>
          <w:sz w:val="28"/>
          <w:szCs w:val="28"/>
        </w:rPr>
        <w:t>1205374,0</w:t>
      </w:r>
      <w:r w:rsidRPr="00A27C6A">
        <w:rPr>
          <w:rFonts w:ascii="Calibri" w:hAnsi="Calibri"/>
          <w:color w:val="000000"/>
          <w:sz w:val="22"/>
          <w:szCs w:val="22"/>
        </w:rPr>
        <w:t xml:space="preserve"> </w:t>
      </w:r>
      <w:r w:rsidRPr="00A27C6A">
        <w:rPr>
          <w:sz w:val="28"/>
          <w:szCs w:val="28"/>
        </w:rPr>
        <w:t xml:space="preserve"> тыс. рублей или </w:t>
      </w:r>
      <w:r w:rsidR="00A27C6A" w:rsidRPr="00A27C6A">
        <w:rPr>
          <w:sz w:val="28"/>
          <w:szCs w:val="28"/>
        </w:rPr>
        <w:t>93,5</w:t>
      </w:r>
      <w:r w:rsidRPr="00A27C6A">
        <w:rPr>
          <w:sz w:val="28"/>
          <w:szCs w:val="28"/>
        </w:rPr>
        <w:t xml:space="preserve">  % от утвержденных назначений, исполнение за </w:t>
      </w:r>
      <w:r w:rsidR="00BF42CA" w:rsidRPr="00A27C6A">
        <w:rPr>
          <w:sz w:val="28"/>
          <w:szCs w:val="28"/>
        </w:rPr>
        <w:t xml:space="preserve">первое полугодие </w:t>
      </w:r>
      <w:r w:rsidR="00D45A95" w:rsidRPr="00A27C6A">
        <w:rPr>
          <w:sz w:val="28"/>
          <w:szCs w:val="28"/>
        </w:rPr>
        <w:t xml:space="preserve"> </w:t>
      </w:r>
      <w:r w:rsidRPr="00A27C6A">
        <w:rPr>
          <w:sz w:val="28"/>
          <w:szCs w:val="28"/>
        </w:rPr>
        <w:t xml:space="preserve">  201</w:t>
      </w:r>
      <w:r w:rsidR="001B77B2" w:rsidRPr="00A27C6A">
        <w:rPr>
          <w:sz w:val="28"/>
          <w:szCs w:val="28"/>
        </w:rPr>
        <w:t>9</w:t>
      </w:r>
      <w:r w:rsidRPr="00A27C6A">
        <w:rPr>
          <w:sz w:val="28"/>
          <w:szCs w:val="28"/>
        </w:rPr>
        <w:t xml:space="preserve"> года составило </w:t>
      </w:r>
      <w:r w:rsidR="00A27C6A" w:rsidRPr="00A27C6A">
        <w:rPr>
          <w:sz w:val="28"/>
          <w:szCs w:val="28"/>
        </w:rPr>
        <w:t>46,6</w:t>
      </w:r>
      <w:r w:rsidR="009311A7" w:rsidRPr="00A27C6A">
        <w:rPr>
          <w:sz w:val="28"/>
          <w:szCs w:val="28"/>
        </w:rPr>
        <w:t xml:space="preserve"> </w:t>
      </w:r>
      <w:r w:rsidRPr="00A27C6A">
        <w:rPr>
          <w:sz w:val="28"/>
          <w:szCs w:val="28"/>
        </w:rPr>
        <w:t xml:space="preserve">   %  или  </w:t>
      </w:r>
      <w:r w:rsidR="00A27C6A" w:rsidRPr="00A27C6A">
        <w:rPr>
          <w:color w:val="000000"/>
          <w:sz w:val="28"/>
          <w:szCs w:val="28"/>
        </w:rPr>
        <w:t>516381,5</w:t>
      </w:r>
      <w:r w:rsidRPr="00A27C6A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 w:rsidRPr="00FA644D">
        <w:rPr>
          <w:sz w:val="28"/>
          <w:szCs w:val="28"/>
        </w:rPr>
        <w:t>В ходе обследования установлено, что администрацией муниципального образования Ленинградский район утвержден перечень муниципальных</w:t>
      </w:r>
      <w:r>
        <w:rPr>
          <w:sz w:val="28"/>
          <w:szCs w:val="28"/>
        </w:rPr>
        <w:t xml:space="preserve"> </w:t>
      </w:r>
      <w:r w:rsidR="009F2380">
        <w:rPr>
          <w:sz w:val="28"/>
          <w:szCs w:val="28"/>
        </w:rPr>
        <w:t xml:space="preserve">программ </w:t>
      </w:r>
      <w:proofErr w:type="gramStart"/>
      <w:r w:rsidR="009F2380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постановление от </w:t>
      </w:r>
      <w:r w:rsidR="009F2380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F0BC7">
        <w:rPr>
          <w:sz w:val="28"/>
          <w:szCs w:val="28"/>
        </w:rPr>
        <w:t>2</w:t>
      </w:r>
      <w:r w:rsidR="009F2380">
        <w:rPr>
          <w:sz w:val="28"/>
          <w:szCs w:val="28"/>
        </w:rPr>
        <w:t>.201</w:t>
      </w:r>
      <w:r w:rsidR="009F0BC7">
        <w:rPr>
          <w:sz w:val="28"/>
          <w:szCs w:val="28"/>
        </w:rPr>
        <w:t>4 № 176</w:t>
      </w:r>
      <w:r w:rsidR="009F238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, но по состоянию на </w:t>
      </w:r>
      <w:r w:rsidR="009F0BC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9F0BC7">
        <w:rPr>
          <w:sz w:val="28"/>
          <w:szCs w:val="28"/>
        </w:rPr>
        <w:t>8</w:t>
      </w:r>
      <w:r>
        <w:rPr>
          <w:sz w:val="28"/>
          <w:szCs w:val="28"/>
        </w:rPr>
        <w:t xml:space="preserve">.2019 из данного перечня </w:t>
      </w:r>
      <w:r w:rsidRPr="00C23AB8">
        <w:rPr>
          <w:sz w:val="28"/>
          <w:szCs w:val="28"/>
        </w:rPr>
        <w:t>не разработан</w:t>
      </w:r>
      <w:r w:rsidR="00C92CA9" w:rsidRPr="00C23AB8">
        <w:rPr>
          <w:sz w:val="28"/>
          <w:szCs w:val="28"/>
        </w:rPr>
        <w:t>а</w:t>
      </w:r>
      <w:r w:rsidRPr="00C23AB8">
        <w:rPr>
          <w:sz w:val="28"/>
          <w:szCs w:val="28"/>
        </w:rPr>
        <w:t xml:space="preserve"> и не утвержден</w:t>
      </w:r>
      <w:r w:rsidR="00C92CA9" w:rsidRPr="00C23AB8">
        <w:rPr>
          <w:sz w:val="28"/>
          <w:szCs w:val="28"/>
        </w:rPr>
        <w:t>а</w:t>
      </w:r>
      <w:r w:rsidRPr="00C23AB8">
        <w:rPr>
          <w:sz w:val="28"/>
          <w:szCs w:val="28"/>
        </w:rPr>
        <w:t xml:space="preserve"> программ</w:t>
      </w:r>
      <w:r w:rsidR="00C92CA9" w:rsidRPr="00C23AB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</w:t>
      </w:r>
    </w:p>
    <w:p w:rsidR="00C64AB0" w:rsidRDefault="00C64AB0" w:rsidP="00C23AB8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и ведение информационной системы обеспечения и планирования градостроительной деятельности муниципального образования Ленинградский район».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района на 2019 год не определены бюджетные ассигнования на действующ</w:t>
      </w:r>
      <w:r w:rsidR="009F0BC7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9F0BC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 « Муниципальное имущество муниципального образования Ленинградский район».</w:t>
      </w:r>
    </w:p>
    <w:p w:rsidR="00C64AB0" w:rsidRDefault="00C64AB0" w:rsidP="0098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 Развитие архивного дела в муниципальном </w:t>
      </w:r>
      <w:r w:rsidR="007E4283">
        <w:rPr>
          <w:sz w:val="28"/>
          <w:szCs w:val="28"/>
        </w:rPr>
        <w:t xml:space="preserve">образовании Ленинградский район» </w:t>
      </w:r>
      <w:r>
        <w:rPr>
          <w:sz w:val="28"/>
          <w:szCs w:val="28"/>
        </w:rPr>
        <w:t xml:space="preserve"> </w:t>
      </w:r>
      <w:r w:rsidR="007E4283">
        <w:rPr>
          <w:sz w:val="28"/>
          <w:szCs w:val="28"/>
        </w:rPr>
        <w:t xml:space="preserve">повторяется  в перечне ведомственных целевых программ </w:t>
      </w:r>
      <w:r w:rsidR="009F4D3B">
        <w:rPr>
          <w:sz w:val="28"/>
          <w:szCs w:val="28"/>
        </w:rPr>
        <w:t xml:space="preserve">- </w:t>
      </w:r>
      <w:r w:rsidR="007E4283">
        <w:rPr>
          <w:sz w:val="28"/>
          <w:szCs w:val="28"/>
        </w:rPr>
        <w:t xml:space="preserve"> постановление от 01.06.2017 №668 </w:t>
      </w:r>
      <w:proofErr w:type="gramStart"/>
      <w:r w:rsidR="007E4283">
        <w:rPr>
          <w:sz w:val="28"/>
          <w:szCs w:val="28"/>
        </w:rPr>
        <w:t xml:space="preserve">( </w:t>
      </w:r>
      <w:proofErr w:type="gramEnd"/>
      <w:r w:rsidR="007E4283">
        <w:rPr>
          <w:sz w:val="28"/>
          <w:szCs w:val="28"/>
        </w:rPr>
        <w:t>опубл</w:t>
      </w:r>
      <w:r w:rsidR="00C92CA9">
        <w:rPr>
          <w:sz w:val="28"/>
          <w:szCs w:val="28"/>
        </w:rPr>
        <w:t xml:space="preserve">иковано на </w:t>
      </w:r>
      <w:r w:rsidR="00C92CA9">
        <w:rPr>
          <w:sz w:val="28"/>
          <w:szCs w:val="28"/>
        </w:rPr>
        <w:lastRenderedPageBreak/>
        <w:t>сайте администрации) и перечне муниципальных программ ( постановление от 08.08.2019 №659)</w:t>
      </w:r>
    </w:p>
    <w:p w:rsidR="00FB6FAC" w:rsidRDefault="00FB6FAC" w:rsidP="00CC36AF">
      <w:pPr>
        <w:autoSpaceDE w:val="0"/>
        <w:autoSpaceDN w:val="0"/>
        <w:adjustRightInd w:val="0"/>
        <w:ind w:firstLine="708"/>
        <w:jc w:val="both"/>
        <w:outlineLvl w:val="0"/>
      </w:pPr>
    </w:p>
    <w:p w:rsidR="00BC6180" w:rsidRPr="00CC36AF" w:rsidRDefault="00991A1B" w:rsidP="00CC36AF">
      <w:pPr>
        <w:autoSpaceDE w:val="0"/>
        <w:autoSpaceDN w:val="0"/>
        <w:adjustRightInd w:val="0"/>
        <w:ind w:firstLine="708"/>
        <w:jc w:val="both"/>
        <w:outlineLvl w:val="0"/>
      </w:pPr>
      <w:r w:rsidRPr="00FB67F6">
        <w:t xml:space="preserve">                                                                                                                     </w:t>
      </w:r>
    </w:p>
    <w:p w:rsidR="0098033D" w:rsidRDefault="0098033D" w:rsidP="004C3C4E">
      <w:pPr>
        <w:jc w:val="center"/>
        <w:rPr>
          <w:b/>
          <w:sz w:val="28"/>
          <w:szCs w:val="28"/>
        </w:rPr>
      </w:pPr>
      <w:r w:rsidRPr="003750AB">
        <w:rPr>
          <w:b/>
          <w:sz w:val="28"/>
          <w:szCs w:val="28"/>
        </w:rPr>
        <w:t>Источники финансирования дефицита бюджета</w:t>
      </w:r>
    </w:p>
    <w:p w:rsidR="00E82097" w:rsidRPr="003750AB" w:rsidRDefault="00E82097" w:rsidP="0098033D">
      <w:pPr>
        <w:pStyle w:val="a6"/>
        <w:jc w:val="center"/>
        <w:rPr>
          <w:b/>
          <w:sz w:val="28"/>
          <w:szCs w:val="28"/>
        </w:rPr>
      </w:pPr>
    </w:p>
    <w:p w:rsidR="0098033D" w:rsidRDefault="0098033D" w:rsidP="0098033D">
      <w:pPr>
        <w:ind w:firstLine="900"/>
        <w:jc w:val="both"/>
        <w:rPr>
          <w:sz w:val="28"/>
          <w:szCs w:val="28"/>
        </w:rPr>
      </w:pPr>
      <w:r w:rsidRPr="003750AB">
        <w:rPr>
          <w:bCs/>
          <w:sz w:val="28"/>
          <w:szCs w:val="28"/>
        </w:rPr>
        <w:t>В целях  сбалансированности бюджета  решением о бюджете на 201</w:t>
      </w:r>
      <w:r w:rsidR="00DE034E">
        <w:rPr>
          <w:bCs/>
          <w:sz w:val="28"/>
          <w:szCs w:val="28"/>
        </w:rPr>
        <w:t>9</w:t>
      </w:r>
      <w:r w:rsidRPr="003750AB">
        <w:rPr>
          <w:bCs/>
          <w:sz w:val="28"/>
          <w:szCs w:val="28"/>
        </w:rPr>
        <w:t xml:space="preserve"> год (с учетом изменений) утверждены  источники финансирования дефицита местного бюджета в общей сумме</w:t>
      </w:r>
      <w:r w:rsidR="00A317A8">
        <w:rPr>
          <w:bCs/>
          <w:sz w:val="28"/>
          <w:szCs w:val="28"/>
        </w:rPr>
        <w:t xml:space="preserve"> 4834,5 тыс. рублей</w:t>
      </w:r>
      <w:r w:rsidR="00C23AB8">
        <w:rPr>
          <w:bCs/>
          <w:sz w:val="28"/>
          <w:szCs w:val="28"/>
        </w:rPr>
        <w:t xml:space="preserve">. </w:t>
      </w:r>
      <w:r w:rsidRPr="003750AB">
        <w:rPr>
          <w:bCs/>
          <w:sz w:val="28"/>
          <w:szCs w:val="28"/>
        </w:rPr>
        <w:t xml:space="preserve">Фактически за </w:t>
      </w:r>
      <w:r w:rsidR="00C92CA9">
        <w:rPr>
          <w:bCs/>
          <w:sz w:val="28"/>
          <w:szCs w:val="28"/>
        </w:rPr>
        <w:t>первое полугодие</w:t>
      </w:r>
      <w:r>
        <w:rPr>
          <w:bCs/>
          <w:sz w:val="28"/>
          <w:szCs w:val="28"/>
        </w:rPr>
        <w:t xml:space="preserve">  </w:t>
      </w:r>
      <w:r w:rsidRPr="003750AB">
        <w:rPr>
          <w:bCs/>
          <w:sz w:val="28"/>
          <w:szCs w:val="28"/>
        </w:rPr>
        <w:t>201</w:t>
      </w:r>
      <w:r w:rsidR="00DE034E">
        <w:rPr>
          <w:bCs/>
          <w:sz w:val="28"/>
          <w:szCs w:val="28"/>
        </w:rPr>
        <w:t>9</w:t>
      </w:r>
      <w:r w:rsidRPr="003750AB">
        <w:rPr>
          <w:bCs/>
          <w:sz w:val="28"/>
          <w:szCs w:val="28"/>
        </w:rPr>
        <w:t xml:space="preserve"> года местный бюджет исполнен с </w:t>
      </w:r>
      <w:proofErr w:type="spellStart"/>
      <w:r w:rsidR="00BD04AE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фицитом</w:t>
      </w:r>
      <w:proofErr w:type="spellEnd"/>
      <w:r w:rsidRPr="003750AB">
        <w:rPr>
          <w:bCs/>
          <w:sz w:val="28"/>
          <w:szCs w:val="28"/>
        </w:rPr>
        <w:t xml:space="preserve">  бюджетных средств в общей сумме </w:t>
      </w:r>
      <w:r w:rsidR="00C92CA9">
        <w:rPr>
          <w:sz w:val="28"/>
          <w:szCs w:val="28"/>
        </w:rPr>
        <w:t>22849,0</w:t>
      </w:r>
      <w:r w:rsidRPr="003750AB">
        <w:rPr>
          <w:bCs/>
          <w:sz w:val="28"/>
          <w:szCs w:val="28"/>
        </w:rPr>
        <w:t xml:space="preserve"> тыс. рублей.</w:t>
      </w:r>
    </w:p>
    <w:p w:rsidR="0098033D" w:rsidRDefault="0098033D" w:rsidP="0098033D">
      <w:pPr>
        <w:jc w:val="both"/>
        <w:rPr>
          <w:sz w:val="28"/>
          <w:szCs w:val="28"/>
        </w:rPr>
      </w:pPr>
    </w:p>
    <w:p w:rsidR="0091054F" w:rsidRDefault="0098033D" w:rsidP="0098033D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E0698C">
        <w:rPr>
          <w:rStyle w:val="a5"/>
          <w:color w:val="000000"/>
          <w:sz w:val="28"/>
          <w:szCs w:val="28"/>
        </w:rPr>
        <w:t xml:space="preserve">Выводы </w:t>
      </w:r>
      <w:r w:rsidR="00DF1FAE">
        <w:rPr>
          <w:rStyle w:val="a5"/>
          <w:color w:val="000000"/>
          <w:sz w:val="28"/>
          <w:szCs w:val="28"/>
        </w:rPr>
        <w:t>и предложения</w:t>
      </w:r>
    </w:p>
    <w:p w:rsidR="00DD0669" w:rsidRDefault="00DD0669" w:rsidP="0098033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033D" w:rsidRPr="00C23C46" w:rsidRDefault="0098033D" w:rsidP="0098033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2EB">
        <w:rPr>
          <w:sz w:val="28"/>
          <w:szCs w:val="28"/>
        </w:rPr>
        <w:t xml:space="preserve">Данные, представленные в отчёте об исполнении бюджета за </w:t>
      </w:r>
      <w:r w:rsidR="00FA644D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 xml:space="preserve">   201</w:t>
      </w:r>
      <w:r w:rsidR="00B754DA">
        <w:rPr>
          <w:sz w:val="28"/>
          <w:szCs w:val="28"/>
        </w:rPr>
        <w:t>9</w:t>
      </w:r>
      <w:r w:rsidRPr="000702E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702EB">
        <w:rPr>
          <w:sz w:val="28"/>
          <w:szCs w:val="28"/>
        </w:rPr>
        <w:t xml:space="preserve">, </w:t>
      </w:r>
      <w:r w:rsidRPr="000702EB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ответствуют форме бюджетной отчетности 0503117 «Отчет об исполнении бюджета» по состоянию на 01.</w:t>
      </w:r>
      <w:r w:rsidR="00C032A6">
        <w:rPr>
          <w:bCs/>
          <w:sz w:val="28"/>
          <w:szCs w:val="28"/>
        </w:rPr>
        <w:t>0</w:t>
      </w:r>
      <w:r w:rsidR="00FA644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</w:t>
      </w:r>
      <w:r w:rsidR="00B754D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, форме 0503151 </w:t>
      </w:r>
      <w:r>
        <w:rPr>
          <w:sz w:val="28"/>
          <w:szCs w:val="28"/>
        </w:rPr>
        <w:t>«Отчет по поступлениям и выбытиям» на 01.</w:t>
      </w:r>
      <w:r w:rsidR="00C032A6">
        <w:rPr>
          <w:sz w:val="28"/>
          <w:szCs w:val="28"/>
        </w:rPr>
        <w:t>0</w:t>
      </w:r>
      <w:r w:rsidR="00FA644D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754D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E82097">
        <w:rPr>
          <w:sz w:val="28"/>
          <w:szCs w:val="28"/>
        </w:rPr>
        <w:t xml:space="preserve"> </w:t>
      </w:r>
      <w:r w:rsidRPr="000702EB">
        <w:rPr>
          <w:sz w:val="28"/>
          <w:szCs w:val="28"/>
        </w:rPr>
        <w:t xml:space="preserve">что свидетельствует </w:t>
      </w:r>
      <w:r w:rsidRPr="00C23C46">
        <w:rPr>
          <w:bCs/>
          <w:sz w:val="28"/>
          <w:szCs w:val="28"/>
        </w:rPr>
        <w:t>о достоверности отчета.</w:t>
      </w:r>
      <w:r w:rsidRPr="00C23C46">
        <w:rPr>
          <w:color w:val="000000"/>
          <w:sz w:val="28"/>
          <w:szCs w:val="28"/>
        </w:rPr>
        <w:t xml:space="preserve">      </w:t>
      </w:r>
    </w:p>
    <w:p w:rsidR="00C23AB8" w:rsidRDefault="00355F6A" w:rsidP="00C007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3AB8" w:rsidRPr="00063FB2">
        <w:rPr>
          <w:color w:val="000000"/>
          <w:sz w:val="28"/>
          <w:szCs w:val="28"/>
        </w:rPr>
        <w:t xml:space="preserve">В нарушение </w:t>
      </w:r>
      <w:r w:rsidR="00C23AB8">
        <w:rPr>
          <w:color w:val="000000"/>
          <w:sz w:val="28"/>
          <w:szCs w:val="28"/>
        </w:rPr>
        <w:t xml:space="preserve">принципа полноты отражения доходов (статья </w:t>
      </w:r>
      <w:r w:rsidR="00C23AB8" w:rsidRPr="00063FB2">
        <w:rPr>
          <w:color w:val="000000"/>
          <w:sz w:val="28"/>
          <w:szCs w:val="28"/>
        </w:rPr>
        <w:t>32 Бюджетного Кодекса РФ</w:t>
      </w:r>
      <w:r w:rsidR="00C23AB8">
        <w:rPr>
          <w:color w:val="000000"/>
          <w:sz w:val="28"/>
          <w:szCs w:val="28"/>
        </w:rPr>
        <w:t xml:space="preserve">) </w:t>
      </w:r>
      <w:r w:rsidR="00C23AB8" w:rsidRPr="00063FB2">
        <w:rPr>
          <w:color w:val="000000"/>
          <w:sz w:val="28"/>
          <w:szCs w:val="28"/>
        </w:rPr>
        <w:t xml:space="preserve"> в доходной части бюджета муниципального образования</w:t>
      </w:r>
      <w:r w:rsidR="00C23AB8">
        <w:rPr>
          <w:color w:val="000000"/>
          <w:sz w:val="28"/>
          <w:szCs w:val="28"/>
        </w:rPr>
        <w:t xml:space="preserve"> по состоянию на 01.07.2019 года </w:t>
      </w:r>
      <w:r w:rsidR="00C23AB8">
        <w:rPr>
          <w:color w:val="000000"/>
          <w:sz w:val="28"/>
          <w:szCs w:val="28"/>
        </w:rPr>
        <w:tab/>
        <w:t>не отражены доходы в сумме  10051,5 тыс. рублей.</w:t>
      </w:r>
    </w:p>
    <w:p w:rsidR="00C0076A" w:rsidRPr="00C0076A" w:rsidRDefault="002E7638" w:rsidP="00C007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076A" w:rsidRPr="00C23C46">
        <w:rPr>
          <w:color w:val="000000"/>
          <w:sz w:val="28"/>
          <w:szCs w:val="28"/>
        </w:rPr>
        <w:t xml:space="preserve">Исполнение </w:t>
      </w:r>
      <w:r w:rsidR="00C0076A" w:rsidRPr="00E0698C">
        <w:rPr>
          <w:color w:val="000000"/>
          <w:sz w:val="28"/>
          <w:szCs w:val="28"/>
        </w:rPr>
        <w:t xml:space="preserve"> источников финансирования дефицита бюджета соответствуют нормам бюджетного законодательства</w:t>
      </w:r>
      <w:r w:rsidR="00C0076A">
        <w:rPr>
          <w:color w:val="000000"/>
          <w:sz w:val="28"/>
          <w:szCs w:val="28"/>
        </w:rPr>
        <w:t>.</w:t>
      </w:r>
      <w:r w:rsidR="00C0076A" w:rsidRPr="00E0698C">
        <w:rPr>
          <w:color w:val="000000"/>
          <w:sz w:val="28"/>
          <w:szCs w:val="28"/>
        </w:rPr>
        <w:t xml:space="preserve"> </w:t>
      </w:r>
    </w:p>
    <w:p w:rsidR="00331203" w:rsidRDefault="00331203" w:rsidP="0091054F">
      <w:pPr>
        <w:jc w:val="both"/>
        <w:rPr>
          <w:sz w:val="28"/>
          <w:szCs w:val="28"/>
        </w:rPr>
      </w:pPr>
    </w:p>
    <w:p w:rsidR="00DF1FAE" w:rsidRPr="00E82097" w:rsidRDefault="00DF1FAE" w:rsidP="009105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2097">
        <w:rPr>
          <w:b/>
          <w:sz w:val="28"/>
          <w:szCs w:val="28"/>
        </w:rPr>
        <w:t>Предложения:</w:t>
      </w:r>
    </w:p>
    <w:p w:rsidR="002E7638" w:rsidRDefault="00DF1FAE" w:rsidP="0091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A644D" w:rsidRPr="004C3C4E" w:rsidRDefault="00CB7D94" w:rsidP="00FA6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A644D">
        <w:rPr>
          <w:color w:val="000000"/>
          <w:sz w:val="28"/>
          <w:szCs w:val="28"/>
        </w:rPr>
        <w:t>Принять меры по  обеспечению финансирования действующих муниципальных программ и  разработке программ в соответствии с утвержденным перечнем.</w:t>
      </w:r>
    </w:p>
    <w:p w:rsidR="009F52D1" w:rsidRDefault="009F52D1" w:rsidP="009F5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Обеспечить </w:t>
      </w:r>
      <w:r w:rsidR="00C23AB8">
        <w:rPr>
          <w:sz w:val="28"/>
          <w:szCs w:val="28"/>
        </w:rPr>
        <w:t>в обязательном порядке и полном объеме отражение плановых доходов бюджета муниципального образования.</w:t>
      </w:r>
    </w:p>
    <w:p w:rsidR="00242543" w:rsidRDefault="009F52D1" w:rsidP="00CB41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2543" w:rsidRPr="00E0698C">
        <w:rPr>
          <w:color w:val="000000"/>
          <w:sz w:val="28"/>
          <w:szCs w:val="28"/>
        </w:rPr>
        <w:t xml:space="preserve"> </w:t>
      </w:r>
    </w:p>
    <w:p w:rsidR="00200C40" w:rsidRPr="00CB415E" w:rsidRDefault="00200C40" w:rsidP="00CB415E">
      <w:pPr>
        <w:jc w:val="both"/>
        <w:rPr>
          <w:color w:val="000000"/>
          <w:spacing w:val="1"/>
          <w:sz w:val="28"/>
          <w:szCs w:val="28"/>
        </w:rPr>
      </w:pPr>
    </w:p>
    <w:p w:rsidR="0098033D" w:rsidRDefault="0098033D" w:rsidP="0091054F">
      <w:pPr>
        <w:jc w:val="both"/>
        <w:rPr>
          <w:color w:val="000000"/>
          <w:spacing w:val="1"/>
          <w:sz w:val="28"/>
          <w:szCs w:val="28"/>
        </w:rPr>
      </w:pPr>
    </w:p>
    <w:p w:rsidR="0098033D" w:rsidRDefault="0098033D" w:rsidP="0098033D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 </w:t>
      </w:r>
      <w:proofErr w:type="gramStart"/>
      <w:r>
        <w:rPr>
          <w:color w:val="000000"/>
          <w:spacing w:val="1"/>
          <w:sz w:val="28"/>
          <w:szCs w:val="28"/>
        </w:rPr>
        <w:t>контрольно-счетной</w:t>
      </w:r>
      <w:proofErr w:type="gramEnd"/>
    </w:p>
    <w:p w:rsidR="0098033D" w:rsidRDefault="0098033D" w:rsidP="0098033D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палаты муниципального образования</w:t>
      </w:r>
    </w:p>
    <w:p w:rsidR="0098033D" w:rsidRPr="00DF04FF" w:rsidRDefault="0098033D" w:rsidP="0098033D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Ленинградский район</w:t>
      </w:r>
      <w:r w:rsidRPr="00F41F87">
        <w:rPr>
          <w:color w:val="000000"/>
          <w:spacing w:val="1"/>
          <w:sz w:val="28"/>
          <w:szCs w:val="28"/>
        </w:rPr>
        <w:t xml:space="preserve">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</w:t>
      </w:r>
      <w:r w:rsidR="00CE678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А.А. </w:t>
      </w:r>
      <w:proofErr w:type="spellStart"/>
      <w:r>
        <w:rPr>
          <w:color w:val="000000"/>
          <w:spacing w:val="1"/>
          <w:sz w:val="28"/>
          <w:szCs w:val="28"/>
        </w:rPr>
        <w:t>Шашкова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</w:p>
    <w:sectPr w:rsidR="0098033D" w:rsidRPr="00DF04FF" w:rsidSect="004B7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3D"/>
    <w:rsid w:val="00003B8B"/>
    <w:rsid w:val="00004C53"/>
    <w:rsid w:val="00006C88"/>
    <w:rsid w:val="000103A1"/>
    <w:rsid w:val="000104A1"/>
    <w:rsid w:val="00011337"/>
    <w:rsid w:val="000113EF"/>
    <w:rsid w:val="000118C9"/>
    <w:rsid w:val="00013843"/>
    <w:rsid w:val="00014A23"/>
    <w:rsid w:val="00025623"/>
    <w:rsid w:val="00025F6D"/>
    <w:rsid w:val="000337DB"/>
    <w:rsid w:val="00036443"/>
    <w:rsid w:val="00036709"/>
    <w:rsid w:val="00040460"/>
    <w:rsid w:val="00042B43"/>
    <w:rsid w:val="000436B0"/>
    <w:rsid w:val="00043A92"/>
    <w:rsid w:val="00044B2C"/>
    <w:rsid w:val="00050BE2"/>
    <w:rsid w:val="00052415"/>
    <w:rsid w:val="00055A45"/>
    <w:rsid w:val="00057FA1"/>
    <w:rsid w:val="000612D9"/>
    <w:rsid w:val="000624D2"/>
    <w:rsid w:val="00062E6B"/>
    <w:rsid w:val="00063FB2"/>
    <w:rsid w:val="00064313"/>
    <w:rsid w:val="00065850"/>
    <w:rsid w:val="00067F16"/>
    <w:rsid w:val="000829F4"/>
    <w:rsid w:val="0008460F"/>
    <w:rsid w:val="00085098"/>
    <w:rsid w:val="000902A7"/>
    <w:rsid w:val="0009296D"/>
    <w:rsid w:val="000961AE"/>
    <w:rsid w:val="000973DA"/>
    <w:rsid w:val="000A1C17"/>
    <w:rsid w:val="000A2B38"/>
    <w:rsid w:val="000A3D25"/>
    <w:rsid w:val="000A6D09"/>
    <w:rsid w:val="000B7485"/>
    <w:rsid w:val="000D0096"/>
    <w:rsid w:val="000D43BD"/>
    <w:rsid w:val="000D4D7C"/>
    <w:rsid w:val="000D6185"/>
    <w:rsid w:val="000E1C76"/>
    <w:rsid w:val="000E2AB4"/>
    <w:rsid w:val="0010490D"/>
    <w:rsid w:val="00105B42"/>
    <w:rsid w:val="00107300"/>
    <w:rsid w:val="0011090A"/>
    <w:rsid w:val="00111D36"/>
    <w:rsid w:val="00112A4D"/>
    <w:rsid w:val="0012487F"/>
    <w:rsid w:val="00124C2E"/>
    <w:rsid w:val="001261C5"/>
    <w:rsid w:val="001301D4"/>
    <w:rsid w:val="001304B6"/>
    <w:rsid w:val="00133FE3"/>
    <w:rsid w:val="001416AC"/>
    <w:rsid w:val="00142603"/>
    <w:rsid w:val="00143FC7"/>
    <w:rsid w:val="00154459"/>
    <w:rsid w:val="001549EA"/>
    <w:rsid w:val="0015654D"/>
    <w:rsid w:val="0016020E"/>
    <w:rsid w:val="0016508D"/>
    <w:rsid w:val="0016686E"/>
    <w:rsid w:val="001802EB"/>
    <w:rsid w:val="00181519"/>
    <w:rsid w:val="001819C3"/>
    <w:rsid w:val="001847D3"/>
    <w:rsid w:val="00192149"/>
    <w:rsid w:val="00197155"/>
    <w:rsid w:val="001A2AAC"/>
    <w:rsid w:val="001A3828"/>
    <w:rsid w:val="001A72B5"/>
    <w:rsid w:val="001B0873"/>
    <w:rsid w:val="001B2C34"/>
    <w:rsid w:val="001B77B2"/>
    <w:rsid w:val="001C50B0"/>
    <w:rsid w:val="001D4CD9"/>
    <w:rsid w:val="001E1E43"/>
    <w:rsid w:val="001E267B"/>
    <w:rsid w:val="001E5D22"/>
    <w:rsid w:val="001E7C1B"/>
    <w:rsid w:val="001F3CB3"/>
    <w:rsid w:val="001F53B7"/>
    <w:rsid w:val="001F7F48"/>
    <w:rsid w:val="00200C40"/>
    <w:rsid w:val="0020486B"/>
    <w:rsid w:val="002062ED"/>
    <w:rsid w:val="002070E3"/>
    <w:rsid w:val="00212260"/>
    <w:rsid w:val="00216104"/>
    <w:rsid w:val="00220B62"/>
    <w:rsid w:val="00225D1B"/>
    <w:rsid w:val="0022677A"/>
    <w:rsid w:val="00227CB4"/>
    <w:rsid w:val="00233318"/>
    <w:rsid w:val="00235046"/>
    <w:rsid w:val="0024181F"/>
    <w:rsid w:val="00242543"/>
    <w:rsid w:val="00243009"/>
    <w:rsid w:val="00244697"/>
    <w:rsid w:val="002454B5"/>
    <w:rsid w:val="002473D2"/>
    <w:rsid w:val="0024760D"/>
    <w:rsid w:val="0026587E"/>
    <w:rsid w:val="00265D22"/>
    <w:rsid w:val="00270A56"/>
    <w:rsid w:val="00275533"/>
    <w:rsid w:val="00277DCC"/>
    <w:rsid w:val="00291215"/>
    <w:rsid w:val="00291FAB"/>
    <w:rsid w:val="002938CE"/>
    <w:rsid w:val="002966AE"/>
    <w:rsid w:val="00297782"/>
    <w:rsid w:val="002A1B30"/>
    <w:rsid w:val="002A3651"/>
    <w:rsid w:val="002A3DBB"/>
    <w:rsid w:val="002A40D2"/>
    <w:rsid w:val="002A6BF4"/>
    <w:rsid w:val="002A78BD"/>
    <w:rsid w:val="002B0005"/>
    <w:rsid w:val="002B25DC"/>
    <w:rsid w:val="002C0B05"/>
    <w:rsid w:val="002C0E66"/>
    <w:rsid w:val="002C13B6"/>
    <w:rsid w:val="002C41CA"/>
    <w:rsid w:val="002C667E"/>
    <w:rsid w:val="002C6FD7"/>
    <w:rsid w:val="002D3322"/>
    <w:rsid w:val="002D4AE8"/>
    <w:rsid w:val="002D6A3A"/>
    <w:rsid w:val="002E1FC3"/>
    <w:rsid w:val="002E2056"/>
    <w:rsid w:val="002E2B04"/>
    <w:rsid w:val="002E3234"/>
    <w:rsid w:val="002E472C"/>
    <w:rsid w:val="002E7638"/>
    <w:rsid w:val="002F33D2"/>
    <w:rsid w:val="002F64E6"/>
    <w:rsid w:val="002F6D8E"/>
    <w:rsid w:val="003012AF"/>
    <w:rsid w:val="00301414"/>
    <w:rsid w:val="00305B5A"/>
    <w:rsid w:val="00310DFD"/>
    <w:rsid w:val="00316E0F"/>
    <w:rsid w:val="00317177"/>
    <w:rsid w:val="0032601C"/>
    <w:rsid w:val="00327ADB"/>
    <w:rsid w:val="00331203"/>
    <w:rsid w:val="00334BAA"/>
    <w:rsid w:val="003351B4"/>
    <w:rsid w:val="00335CE1"/>
    <w:rsid w:val="00336996"/>
    <w:rsid w:val="003369F9"/>
    <w:rsid w:val="00342A4E"/>
    <w:rsid w:val="00342B7A"/>
    <w:rsid w:val="00354E18"/>
    <w:rsid w:val="003555EF"/>
    <w:rsid w:val="00355CA2"/>
    <w:rsid w:val="00355DE1"/>
    <w:rsid w:val="00355F6A"/>
    <w:rsid w:val="00357A7F"/>
    <w:rsid w:val="003642D7"/>
    <w:rsid w:val="00364BE4"/>
    <w:rsid w:val="0036768C"/>
    <w:rsid w:val="00367E69"/>
    <w:rsid w:val="00372F7E"/>
    <w:rsid w:val="0037564E"/>
    <w:rsid w:val="0038163B"/>
    <w:rsid w:val="00383DBD"/>
    <w:rsid w:val="00383EDE"/>
    <w:rsid w:val="003847C9"/>
    <w:rsid w:val="00391361"/>
    <w:rsid w:val="00391EE2"/>
    <w:rsid w:val="0039387E"/>
    <w:rsid w:val="00397491"/>
    <w:rsid w:val="003A0DFA"/>
    <w:rsid w:val="003A5A21"/>
    <w:rsid w:val="003A673C"/>
    <w:rsid w:val="003A6C7E"/>
    <w:rsid w:val="003A701B"/>
    <w:rsid w:val="003B2898"/>
    <w:rsid w:val="003B3D72"/>
    <w:rsid w:val="003B7516"/>
    <w:rsid w:val="003C0042"/>
    <w:rsid w:val="003C1CFD"/>
    <w:rsid w:val="003D19DC"/>
    <w:rsid w:val="003D39FA"/>
    <w:rsid w:val="003D3CAE"/>
    <w:rsid w:val="003D5FF9"/>
    <w:rsid w:val="003D7C2A"/>
    <w:rsid w:val="003E1F0E"/>
    <w:rsid w:val="003E202C"/>
    <w:rsid w:val="003E282D"/>
    <w:rsid w:val="003E3F32"/>
    <w:rsid w:val="003F1B58"/>
    <w:rsid w:val="003F4440"/>
    <w:rsid w:val="00403BB1"/>
    <w:rsid w:val="00405FF1"/>
    <w:rsid w:val="00406858"/>
    <w:rsid w:val="0040780A"/>
    <w:rsid w:val="00410AC5"/>
    <w:rsid w:val="0041254A"/>
    <w:rsid w:val="00434D1B"/>
    <w:rsid w:val="00436CC4"/>
    <w:rsid w:val="00444D2D"/>
    <w:rsid w:val="0044695E"/>
    <w:rsid w:val="00446DFD"/>
    <w:rsid w:val="00450258"/>
    <w:rsid w:val="00450628"/>
    <w:rsid w:val="004529BC"/>
    <w:rsid w:val="00453A68"/>
    <w:rsid w:val="00453E26"/>
    <w:rsid w:val="00460428"/>
    <w:rsid w:val="00461340"/>
    <w:rsid w:val="0046162C"/>
    <w:rsid w:val="004633B7"/>
    <w:rsid w:val="00463BE6"/>
    <w:rsid w:val="004658FF"/>
    <w:rsid w:val="00481387"/>
    <w:rsid w:val="00481757"/>
    <w:rsid w:val="004864AC"/>
    <w:rsid w:val="00493CFC"/>
    <w:rsid w:val="00495ACA"/>
    <w:rsid w:val="004B18AF"/>
    <w:rsid w:val="004B72FF"/>
    <w:rsid w:val="004B761A"/>
    <w:rsid w:val="004C1B73"/>
    <w:rsid w:val="004C37CA"/>
    <w:rsid w:val="004C3C4E"/>
    <w:rsid w:val="004C66C3"/>
    <w:rsid w:val="004D0B79"/>
    <w:rsid w:val="004D1EB8"/>
    <w:rsid w:val="004D3E17"/>
    <w:rsid w:val="004D6D95"/>
    <w:rsid w:val="004D7C6C"/>
    <w:rsid w:val="004E15F6"/>
    <w:rsid w:val="004E3A6C"/>
    <w:rsid w:val="004F3AC5"/>
    <w:rsid w:val="004F4F5A"/>
    <w:rsid w:val="004F5DD7"/>
    <w:rsid w:val="0050415A"/>
    <w:rsid w:val="00511E0C"/>
    <w:rsid w:val="00521522"/>
    <w:rsid w:val="0052284F"/>
    <w:rsid w:val="00523021"/>
    <w:rsid w:val="005232CF"/>
    <w:rsid w:val="00525131"/>
    <w:rsid w:val="00527C70"/>
    <w:rsid w:val="00533A39"/>
    <w:rsid w:val="0053518A"/>
    <w:rsid w:val="0053720F"/>
    <w:rsid w:val="005373D4"/>
    <w:rsid w:val="005428E5"/>
    <w:rsid w:val="0054365B"/>
    <w:rsid w:val="00544114"/>
    <w:rsid w:val="00551724"/>
    <w:rsid w:val="0055473D"/>
    <w:rsid w:val="00555BEF"/>
    <w:rsid w:val="00560550"/>
    <w:rsid w:val="00561624"/>
    <w:rsid w:val="005618B6"/>
    <w:rsid w:val="00563CF6"/>
    <w:rsid w:val="0056681F"/>
    <w:rsid w:val="00566946"/>
    <w:rsid w:val="00566CA6"/>
    <w:rsid w:val="00566DEA"/>
    <w:rsid w:val="00574B18"/>
    <w:rsid w:val="0058343C"/>
    <w:rsid w:val="00583EA6"/>
    <w:rsid w:val="0058403F"/>
    <w:rsid w:val="00584D49"/>
    <w:rsid w:val="00585F7A"/>
    <w:rsid w:val="005937A6"/>
    <w:rsid w:val="00594B3F"/>
    <w:rsid w:val="005A1ACA"/>
    <w:rsid w:val="005A4C56"/>
    <w:rsid w:val="005B2670"/>
    <w:rsid w:val="005B4384"/>
    <w:rsid w:val="005B4777"/>
    <w:rsid w:val="005B5D4E"/>
    <w:rsid w:val="005C202F"/>
    <w:rsid w:val="005C5814"/>
    <w:rsid w:val="005C705F"/>
    <w:rsid w:val="005D0A4A"/>
    <w:rsid w:val="005D17EE"/>
    <w:rsid w:val="005D3179"/>
    <w:rsid w:val="005D73DC"/>
    <w:rsid w:val="005D79D2"/>
    <w:rsid w:val="005E53AE"/>
    <w:rsid w:val="005E7747"/>
    <w:rsid w:val="005F0CF8"/>
    <w:rsid w:val="005F1044"/>
    <w:rsid w:val="005F48F3"/>
    <w:rsid w:val="005F546C"/>
    <w:rsid w:val="005F748B"/>
    <w:rsid w:val="005F78B5"/>
    <w:rsid w:val="00600CC9"/>
    <w:rsid w:val="00602209"/>
    <w:rsid w:val="00605DAC"/>
    <w:rsid w:val="00615098"/>
    <w:rsid w:val="00617E7C"/>
    <w:rsid w:val="00633C4A"/>
    <w:rsid w:val="006379B1"/>
    <w:rsid w:val="006405BB"/>
    <w:rsid w:val="0064442F"/>
    <w:rsid w:val="006450C8"/>
    <w:rsid w:val="00661A9A"/>
    <w:rsid w:val="00667B8A"/>
    <w:rsid w:val="006727E4"/>
    <w:rsid w:val="00676C25"/>
    <w:rsid w:val="00680560"/>
    <w:rsid w:val="00682CB5"/>
    <w:rsid w:val="00693115"/>
    <w:rsid w:val="00693DE8"/>
    <w:rsid w:val="00693EF3"/>
    <w:rsid w:val="006963A3"/>
    <w:rsid w:val="0069689B"/>
    <w:rsid w:val="006A0877"/>
    <w:rsid w:val="006B78D2"/>
    <w:rsid w:val="006D09A5"/>
    <w:rsid w:val="006D220E"/>
    <w:rsid w:val="006D2354"/>
    <w:rsid w:val="006D2C36"/>
    <w:rsid w:val="006D3362"/>
    <w:rsid w:val="006D70C0"/>
    <w:rsid w:val="006D7349"/>
    <w:rsid w:val="006E0F29"/>
    <w:rsid w:val="006E2530"/>
    <w:rsid w:val="006E383E"/>
    <w:rsid w:val="006E4260"/>
    <w:rsid w:val="006E5D59"/>
    <w:rsid w:val="006E681A"/>
    <w:rsid w:val="006E72D1"/>
    <w:rsid w:val="006F1DB3"/>
    <w:rsid w:val="006F5145"/>
    <w:rsid w:val="006F6EA2"/>
    <w:rsid w:val="006F7E3C"/>
    <w:rsid w:val="0070646C"/>
    <w:rsid w:val="00711204"/>
    <w:rsid w:val="0071464F"/>
    <w:rsid w:val="0072228D"/>
    <w:rsid w:val="00732CEF"/>
    <w:rsid w:val="007370C8"/>
    <w:rsid w:val="00737454"/>
    <w:rsid w:val="00740D2A"/>
    <w:rsid w:val="00741F64"/>
    <w:rsid w:val="007478BD"/>
    <w:rsid w:val="00750B5C"/>
    <w:rsid w:val="007560DC"/>
    <w:rsid w:val="00761BFF"/>
    <w:rsid w:val="00762DF0"/>
    <w:rsid w:val="00763675"/>
    <w:rsid w:val="0076616F"/>
    <w:rsid w:val="00773981"/>
    <w:rsid w:val="00776C1D"/>
    <w:rsid w:val="00780192"/>
    <w:rsid w:val="00782FE7"/>
    <w:rsid w:val="007849BF"/>
    <w:rsid w:val="00785D9C"/>
    <w:rsid w:val="007860E3"/>
    <w:rsid w:val="00795477"/>
    <w:rsid w:val="00795D58"/>
    <w:rsid w:val="00796E36"/>
    <w:rsid w:val="00797EDA"/>
    <w:rsid w:val="007A75CE"/>
    <w:rsid w:val="007B313B"/>
    <w:rsid w:val="007B43D8"/>
    <w:rsid w:val="007B4B77"/>
    <w:rsid w:val="007B6B6A"/>
    <w:rsid w:val="007C4DFA"/>
    <w:rsid w:val="007C7098"/>
    <w:rsid w:val="007D027F"/>
    <w:rsid w:val="007D045A"/>
    <w:rsid w:val="007D46B4"/>
    <w:rsid w:val="007D671B"/>
    <w:rsid w:val="007D71CF"/>
    <w:rsid w:val="007E0B0B"/>
    <w:rsid w:val="007E4283"/>
    <w:rsid w:val="007E5740"/>
    <w:rsid w:val="007E57D4"/>
    <w:rsid w:val="007F1867"/>
    <w:rsid w:val="007F20E4"/>
    <w:rsid w:val="007F6ECF"/>
    <w:rsid w:val="00800F1B"/>
    <w:rsid w:val="00802DE4"/>
    <w:rsid w:val="00804D1B"/>
    <w:rsid w:val="00805A37"/>
    <w:rsid w:val="008065DD"/>
    <w:rsid w:val="00822AB6"/>
    <w:rsid w:val="008264F2"/>
    <w:rsid w:val="00826612"/>
    <w:rsid w:val="00826DC6"/>
    <w:rsid w:val="0082708B"/>
    <w:rsid w:val="00830D65"/>
    <w:rsid w:val="00842748"/>
    <w:rsid w:val="00844BD7"/>
    <w:rsid w:val="00853067"/>
    <w:rsid w:val="008554D4"/>
    <w:rsid w:val="00857254"/>
    <w:rsid w:val="008605B1"/>
    <w:rsid w:val="00863017"/>
    <w:rsid w:val="00864859"/>
    <w:rsid w:val="00871852"/>
    <w:rsid w:val="00871B4A"/>
    <w:rsid w:val="00871F5B"/>
    <w:rsid w:val="00872705"/>
    <w:rsid w:val="00873424"/>
    <w:rsid w:val="008757FF"/>
    <w:rsid w:val="00877C88"/>
    <w:rsid w:val="008803C4"/>
    <w:rsid w:val="008818EC"/>
    <w:rsid w:val="00882515"/>
    <w:rsid w:val="00884196"/>
    <w:rsid w:val="0089031E"/>
    <w:rsid w:val="008934A6"/>
    <w:rsid w:val="008945FD"/>
    <w:rsid w:val="00895357"/>
    <w:rsid w:val="00897729"/>
    <w:rsid w:val="008A65B5"/>
    <w:rsid w:val="008A789D"/>
    <w:rsid w:val="008B4249"/>
    <w:rsid w:val="008B6503"/>
    <w:rsid w:val="008C02F5"/>
    <w:rsid w:val="008C3A17"/>
    <w:rsid w:val="008C7BF0"/>
    <w:rsid w:val="008D0688"/>
    <w:rsid w:val="008D22F7"/>
    <w:rsid w:val="008D3531"/>
    <w:rsid w:val="008D575B"/>
    <w:rsid w:val="008D5E6D"/>
    <w:rsid w:val="008E08CB"/>
    <w:rsid w:val="008E337F"/>
    <w:rsid w:val="008F09F9"/>
    <w:rsid w:val="008F0C16"/>
    <w:rsid w:val="008F44F3"/>
    <w:rsid w:val="008F6552"/>
    <w:rsid w:val="00910074"/>
    <w:rsid w:val="0091054F"/>
    <w:rsid w:val="00913D87"/>
    <w:rsid w:val="00915975"/>
    <w:rsid w:val="009235BE"/>
    <w:rsid w:val="00924027"/>
    <w:rsid w:val="009277B1"/>
    <w:rsid w:val="009311A7"/>
    <w:rsid w:val="00931654"/>
    <w:rsid w:val="00941453"/>
    <w:rsid w:val="009441F7"/>
    <w:rsid w:val="00944E29"/>
    <w:rsid w:val="00952310"/>
    <w:rsid w:val="0096152F"/>
    <w:rsid w:val="0096252A"/>
    <w:rsid w:val="00971149"/>
    <w:rsid w:val="00973F35"/>
    <w:rsid w:val="0098033D"/>
    <w:rsid w:val="0098253A"/>
    <w:rsid w:val="00983238"/>
    <w:rsid w:val="009861A2"/>
    <w:rsid w:val="00986528"/>
    <w:rsid w:val="00990575"/>
    <w:rsid w:val="009913A4"/>
    <w:rsid w:val="00991A1B"/>
    <w:rsid w:val="009934CF"/>
    <w:rsid w:val="00993FE4"/>
    <w:rsid w:val="00994F58"/>
    <w:rsid w:val="00995617"/>
    <w:rsid w:val="00995A14"/>
    <w:rsid w:val="0099636B"/>
    <w:rsid w:val="00996D83"/>
    <w:rsid w:val="009A517E"/>
    <w:rsid w:val="009A627B"/>
    <w:rsid w:val="009A65AF"/>
    <w:rsid w:val="009A7E1B"/>
    <w:rsid w:val="009B3E4E"/>
    <w:rsid w:val="009C473E"/>
    <w:rsid w:val="009C6061"/>
    <w:rsid w:val="009C667A"/>
    <w:rsid w:val="009D2F7E"/>
    <w:rsid w:val="009D409C"/>
    <w:rsid w:val="009D46D0"/>
    <w:rsid w:val="009D52E2"/>
    <w:rsid w:val="009E258A"/>
    <w:rsid w:val="009E5296"/>
    <w:rsid w:val="009E57BA"/>
    <w:rsid w:val="009E7877"/>
    <w:rsid w:val="009F0BC7"/>
    <w:rsid w:val="009F178F"/>
    <w:rsid w:val="009F2380"/>
    <w:rsid w:val="009F40DF"/>
    <w:rsid w:val="009F4104"/>
    <w:rsid w:val="009F4D3B"/>
    <w:rsid w:val="009F52D1"/>
    <w:rsid w:val="00A02184"/>
    <w:rsid w:val="00A02302"/>
    <w:rsid w:val="00A101C4"/>
    <w:rsid w:val="00A1232D"/>
    <w:rsid w:val="00A137EA"/>
    <w:rsid w:val="00A15006"/>
    <w:rsid w:val="00A15B21"/>
    <w:rsid w:val="00A166C0"/>
    <w:rsid w:val="00A16BE1"/>
    <w:rsid w:val="00A20BE1"/>
    <w:rsid w:val="00A25B85"/>
    <w:rsid w:val="00A267D2"/>
    <w:rsid w:val="00A27C6A"/>
    <w:rsid w:val="00A317A8"/>
    <w:rsid w:val="00A3486F"/>
    <w:rsid w:val="00A41EF5"/>
    <w:rsid w:val="00A43B18"/>
    <w:rsid w:val="00A505D5"/>
    <w:rsid w:val="00A53F80"/>
    <w:rsid w:val="00A55BF1"/>
    <w:rsid w:val="00A572F8"/>
    <w:rsid w:val="00A62187"/>
    <w:rsid w:val="00A64053"/>
    <w:rsid w:val="00A7404E"/>
    <w:rsid w:val="00A81C2B"/>
    <w:rsid w:val="00A8340D"/>
    <w:rsid w:val="00AA0A66"/>
    <w:rsid w:val="00AA0D54"/>
    <w:rsid w:val="00AA318E"/>
    <w:rsid w:val="00AA37C3"/>
    <w:rsid w:val="00AA44F7"/>
    <w:rsid w:val="00AA465A"/>
    <w:rsid w:val="00AA58F0"/>
    <w:rsid w:val="00AA67E6"/>
    <w:rsid w:val="00AB26DF"/>
    <w:rsid w:val="00AB2F46"/>
    <w:rsid w:val="00AB6562"/>
    <w:rsid w:val="00AB6774"/>
    <w:rsid w:val="00AB754E"/>
    <w:rsid w:val="00AC2416"/>
    <w:rsid w:val="00AC2C7D"/>
    <w:rsid w:val="00AC4DBA"/>
    <w:rsid w:val="00AD033D"/>
    <w:rsid w:val="00AD1373"/>
    <w:rsid w:val="00AD535E"/>
    <w:rsid w:val="00AD62E8"/>
    <w:rsid w:val="00AD684B"/>
    <w:rsid w:val="00AD70F0"/>
    <w:rsid w:val="00AD72A5"/>
    <w:rsid w:val="00AE14FF"/>
    <w:rsid w:val="00AE1B94"/>
    <w:rsid w:val="00AE38A0"/>
    <w:rsid w:val="00AF2853"/>
    <w:rsid w:val="00AF53FF"/>
    <w:rsid w:val="00AF6D91"/>
    <w:rsid w:val="00B02262"/>
    <w:rsid w:val="00B037CD"/>
    <w:rsid w:val="00B03E0E"/>
    <w:rsid w:val="00B0552C"/>
    <w:rsid w:val="00B06F4B"/>
    <w:rsid w:val="00B06F88"/>
    <w:rsid w:val="00B13371"/>
    <w:rsid w:val="00B16184"/>
    <w:rsid w:val="00B21015"/>
    <w:rsid w:val="00B24752"/>
    <w:rsid w:val="00B25D7B"/>
    <w:rsid w:val="00B26FC9"/>
    <w:rsid w:val="00B3011E"/>
    <w:rsid w:val="00B30AF5"/>
    <w:rsid w:val="00B3297F"/>
    <w:rsid w:val="00B33EAF"/>
    <w:rsid w:val="00B37A0F"/>
    <w:rsid w:val="00B37C5F"/>
    <w:rsid w:val="00B425B2"/>
    <w:rsid w:val="00B51AB1"/>
    <w:rsid w:val="00B53DD9"/>
    <w:rsid w:val="00B54272"/>
    <w:rsid w:val="00B55299"/>
    <w:rsid w:val="00B603BF"/>
    <w:rsid w:val="00B6095B"/>
    <w:rsid w:val="00B61AAF"/>
    <w:rsid w:val="00B62415"/>
    <w:rsid w:val="00B632F9"/>
    <w:rsid w:val="00B63CBA"/>
    <w:rsid w:val="00B6408F"/>
    <w:rsid w:val="00B66664"/>
    <w:rsid w:val="00B733EA"/>
    <w:rsid w:val="00B74187"/>
    <w:rsid w:val="00B748DA"/>
    <w:rsid w:val="00B754DA"/>
    <w:rsid w:val="00B7580A"/>
    <w:rsid w:val="00B807FF"/>
    <w:rsid w:val="00B8165A"/>
    <w:rsid w:val="00B830A5"/>
    <w:rsid w:val="00B84891"/>
    <w:rsid w:val="00B84F69"/>
    <w:rsid w:val="00B851B2"/>
    <w:rsid w:val="00BA0500"/>
    <w:rsid w:val="00BA749D"/>
    <w:rsid w:val="00BA766B"/>
    <w:rsid w:val="00BB463A"/>
    <w:rsid w:val="00BB4AA4"/>
    <w:rsid w:val="00BC2C66"/>
    <w:rsid w:val="00BC2C81"/>
    <w:rsid w:val="00BC6180"/>
    <w:rsid w:val="00BD04AE"/>
    <w:rsid w:val="00BD3E07"/>
    <w:rsid w:val="00BD4186"/>
    <w:rsid w:val="00BD5FEA"/>
    <w:rsid w:val="00BD644B"/>
    <w:rsid w:val="00BE2852"/>
    <w:rsid w:val="00BE55B9"/>
    <w:rsid w:val="00BE72BA"/>
    <w:rsid w:val="00BF0621"/>
    <w:rsid w:val="00BF42CA"/>
    <w:rsid w:val="00BF7C0A"/>
    <w:rsid w:val="00BF7F43"/>
    <w:rsid w:val="00C003E2"/>
    <w:rsid w:val="00C0076A"/>
    <w:rsid w:val="00C0278E"/>
    <w:rsid w:val="00C032A6"/>
    <w:rsid w:val="00C15F5B"/>
    <w:rsid w:val="00C20F69"/>
    <w:rsid w:val="00C23AB8"/>
    <w:rsid w:val="00C23C50"/>
    <w:rsid w:val="00C33E92"/>
    <w:rsid w:val="00C34516"/>
    <w:rsid w:val="00C37412"/>
    <w:rsid w:val="00C454B4"/>
    <w:rsid w:val="00C4683C"/>
    <w:rsid w:val="00C55C79"/>
    <w:rsid w:val="00C563DB"/>
    <w:rsid w:val="00C56646"/>
    <w:rsid w:val="00C57997"/>
    <w:rsid w:val="00C63402"/>
    <w:rsid w:val="00C64AB0"/>
    <w:rsid w:val="00C6588D"/>
    <w:rsid w:val="00C70243"/>
    <w:rsid w:val="00C7361A"/>
    <w:rsid w:val="00C73E50"/>
    <w:rsid w:val="00C75629"/>
    <w:rsid w:val="00C77449"/>
    <w:rsid w:val="00C80CDA"/>
    <w:rsid w:val="00C86416"/>
    <w:rsid w:val="00C87D10"/>
    <w:rsid w:val="00C92CA9"/>
    <w:rsid w:val="00C9505D"/>
    <w:rsid w:val="00C952BD"/>
    <w:rsid w:val="00CA1FA8"/>
    <w:rsid w:val="00CA328A"/>
    <w:rsid w:val="00CA6030"/>
    <w:rsid w:val="00CA7730"/>
    <w:rsid w:val="00CB342A"/>
    <w:rsid w:val="00CB371C"/>
    <w:rsid w:val="00CB415E"/>
    <w:rsid w:val="00CB54BF"/>
    <w:rsid w:val="00CB7193"/>
    <w:rsid w:val="00CB7D94"/>
    <w:rsid w:val="00CC1A93"/>
    <w:rsid w:val="00CC1BB2"/>
    <w:rsid w:val="00CC36AF"/>
    <w:rsid w:val="00CC6E89"/>
    <w:rsid w:val="00CD2918"/>
    <w:rsid w:val="00CD3366"/>
    <w:rsid w:val="00CD33FF"/>
    <w:rsid w:val="00CE2DF4"/>
    <w:rsid w:val="00CE30A7"/>
    <w:rsid w:val="00CE39D9"/>
    <w:rsid w:val="00CE52BB"/>
    <w:rsid w:val="00CE678B"/>
    <w:rsid w:val="00CE7E1B"/>
    <w:rsid w:val="00CF25AC"/>
    <w:rsid w:val="00D0454E"/>
    <w:rsid w:val="00D201C2"/>
    <w:rsid w:val="00D2403E"/>
    <w:rsid w:val="00D257D6"/>
    <w:rsid w:val="00D30255"/>
    <w:rsid w:val="00D308C8"/>
    <w:rsid w:val="00D3513F"/>
    <w:rsid w:val="00D4179B"/>
    <w:rsid w:val="00D45A95"/>
    <w:rsid w:val="00D46921"/>
    <w:rsid w:val="00D47CD5"/>
    <w:rsid w:val="00D61346"/>
    <w:rsid w:val="00D61AC8"/>
    <w:rsid w:val="00D640AE"/>
    <w:rsid w:val="00D66361"/>
    <w:rsid w:val="00D6787A"/>
    <w:rsid w:val="00D67D1B"/>
    <w:rsid w:val="00D7005A"/>
    <w:rsid w:val="00D71D22"/>
    <w:rsid w:val="00D73785"/>
    <w:rsid w:val="00D74D7A"/>
    <w:rsid w:val="00D77745"/>
    <w:rsid w:val="00D77E97"/>
    <w:rsid w:val="00D80793"/>
    <w:rsid w:val="00D80B64"/>
    <w:rsid w:val="00D924E9"/>
    <w:rsid w:val="00D970FB"/>
    <w:rsid w:val="00DA0CA2"/>
    <w:rsid w:val="00DA0CFF"/>
    <w:rsid w:val="00DA1A97"/>
    <w:rsid w:val="00DB3D9B"/>
    <w:rsid w:val="00DB4265"/>
    <w:rsid w:val="00DB4A63"/>
    <w:rsid w:val="00DB6F88"/>
    <w:rsid w:val="00DB7870"/>
    <w:rsid w:val="00DC4D82"/>
    <w:rsid w:val="00DC5452"/>
    <w:rsid w:val="00DD0669"/>
    <w:rsid w:val="00DD2949"/>
    <w:rsid w:val="00DD2F3F"/>
    <w:rsid w:val="00DD6665"/>
    <w:rsid w:val="00DE034E"/>
    <w:rsid w:val="00DE2795"/>
    <w:rsid w:val="00DE68E3"/>
    <w:rsid w:val="00DE7454"/>
    <w:rsid w:val="00DF1FAE"/>
    <w:rsid w:val="00DF4DB1"/>
    <w:rsid w:val="00DF4F05"/>
    <w:rsid w:val="00DF4FA2"/>
    <w:rsid w:val="00DF75F2"/>
    <w:rsid w:val="00E02AC8"/>
    <w:rsid w:val="00E02BFC"/>
    <w:rsid w:val="00E0371B"/>
    <w:rsid w:val="00E04F7C"/>
    <w:rsid w:val="00E165F0"/>
    <w:rsid w:val="00E37637"/>
    <w:rsid w:val="00E40903"/>
    <w:rsid w:val="00E41410"/>
    <w:rsid w:val="00E422DE"/>
    <w:rsid w:val="00E42630"/>
    <w:rsid w:val="00E42F5A"/>
    <w:rsid w:val="00E47479"/>
    <w:rsid w:val="00E511A9"/>
    <w:rsid w:val="00E56484"/>
    <w:rsid w:val="00E56E80"/>
    <w:rsid w:val="00E66C45"/>
    <w:rsid w:val="00E67BFD"/>
    <w:rsid w:val="00E71E36"/>
    <w:rsid w:val="00E73404"/>
    <w:rsid w:val="00E743FA"/>
    <w:rsid w:val="00E75DA5"/>
    <w:rsid w:val="00E761DE"/>
    <w:rsid w:val="00E763EC"/>
    <w:rsid w:val="00E806D9"/>
    <w:rsid w:val="00E82097"/>
    <w:rsid w:val="00E8223C"/>
    <w:rsid w:val="00E8296B"/>
    <w:rsid w:val="00E85685"/>
    <w:rsid w:val="00E94878"/>
    <w:rsid w:val="00EB4B0B"/>
    <w:rsid w:val="00EB7825"/>
    <w:rsid w:val="00EC0376"/>
    <w:rsid w:val="00EC189D"/>
    <w:rsid w:val="00EC42B4"/>
    <w:rsid w:val="00EC4890"/>
    <w:rsid w:val="00EC6924"/>
    <w:rsid w:val="00EC7E81"/>
    <w:rsid w:val="00ED081A"/>
    <w:rsid w:val="00ED148A"/>
    <w:rsid w:val="00ED50B0"/>
    <w:rsid w:val="00ED51E1"/>
    <w:rsid w:val="00EE1B7C"/>
    <w:rsid w:val="00EE78DA"/>
    <w:rsid w:val="00EF046F"/>
    <w:rsid w:val="00EF7741"/>
    <w:rsid w:val="00F0170B"/>
    <w:rsid w:val="00F023DA"/>
    <w:rsid w:val="00F03A34"/>
    <w:rsid w:val="00F06BB3"/>
    <w:rsid w:val="00F10507"/>
    <w:rsid w:val="00F10629"/>
    <w:rsid w:val="00F10C8A"/>
    <w:rsid w:val="00F12CEE"/>
    <w:rsid w:val="00F149D9"/>
    <w:rsid w:val="00F177C8"/>
    <w:rsid w:val="00F222A6"/>
    <w:rsid w:val="00F23B35"/>
    <w:rsid w:val="00F25BA5"/>
    <w:rsid w:val="00F25D0C"/>
    <w:rsid w:val="00F27839"/>
    <w:rsid w:val="00F334D8"/>
    <w:rsid w:val="00F3615C"/>
    <w:rsid w:val="00F400FC"/>
    <w:rsid w:val="00F4070C"/>
    <w:rsid w:val="00F40FD4"/>
    <w:rsid w:val="00F42701"/>
    <w:rsid w:val="00F50ACB"/>
    <w:rsid w:val="00F50BDC"/>
    <w:rsid w:val="00F51DE6"/>
    <w:rsid w:val="00F5719A"/>
    <w:rsid w:val="00F61452"/>
    <w:rsid w:val="00F631C3"/>
    <w:rsid w:val="00F638D6"/>
    <w:rsid w:val="00F66541"/>
    <w:rsid w:val="00F7587B"/>
    <w:rsid w:val="00F84DAD"/>
    <w:rsid w:val="00F8627A"/>
    <w:rsid w:val="00F91706"/>
    <w:rsid w:val="00F91B23"/>
    <w:rsid w:val="00F92FA0"/>
    <w:rsid w:val="00F940D4"/>
    <w:rsid w:val="00F97C0D"/>
    <w:rsid w:val="00FA4A20"/>
    <w:rsid w:val="00FA644D"/>
    <w:rsid w:val="00FB0020"/>
    <w:rsid w:val="00FB03E0"/>
    <w:rsid w:val="00FB1AB6"/>
    <w:rsid w:val="00FB25A0"/>
    <w:rsid w:val="00FB3A7B"/>
    <w:rsid w:val="00FB55A3"/>
    <w:rsid w:val="00FB67F6"/>
    <w:rsid w:val="00FB6FAC"/>
    <w:rsid w:val="00FC35F3"/>
    <w:rsid w:val="00FD2E0C"/>
    <w:rsid w:val="00FD482C"/>
    <w:rsid w:val="00FD5453"/>
    <w:rsid w:val="00FE4DE0"/>
    <w:rsid w:val="00FF0EB3"/>
    <w:rsid w:val="00FF4BB6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3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3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lock Text"/>
    <w:basedOn w:val="a"/>
    <w:uiPriority w:val="99"/>
    <w:rsid w:val="0098033D"/>
    <w:pPr>
      <w:ind w:left="-164" w:right="-108"/>
      <w:jc w:val="center"/>
    </w:pPr>
    <w:rPr>
      <w:sz w:val="22"/>
      <w:szCs w:val="22"/>
    </w:rPr>
  </w:style>
  <w:style w:type="paragraph" w:customStyle="1" w:styleId="FR2">
    <w:name w:val="FR2"/>
    <w:uiPriority w:val="99"/>
    <w:rsid w:val="0098033D"/>
    <w:pPr>
      <w:widowControl w:val="0"/>
      <w:overflowPunct w:val="0"/>
      <w:autoSpaceDE w:val="0"/>
      <w:autoSpaceDN w:val="0"/>
      <w:adjustRightInd w:val="0"/>
      <w:spacing w:before="260" w:after="0" w:line="240" w:lineRule="auto"/>
    </w:pPr>
    <w:rPr>
      <w:rFonts w:ascii="Arial" w:eastAsia="Times New Roman" w:hAnsi="Arial" w:cs="Times New Roman"/>
      <w:noProof/>
      <w:sz w:val="36"/>
      <w:szCs w:val="20"/>
      <w:lang w:eastAsia="ru-RU"/>
    </w:rPr>
  </w:style>
  <w:style w:type="paragraph" w:styleId="a4">
    <w:name w:val="Normal (Web)"/>
    <w:basedOn w:val="a"/>
    <w:uiPriority w:val="99"/>
    <w:rsid w:val="0098033D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98033D"/>
    <w:rPr>
      <w:rFonts w:cs="Times New Roman"/>
      <w:b/>
      <w:bCs/>
    </w:rPr>
  </w:style>
  <w:style w:type="paragraph" w:customStyle="1" w:styleId="a6">
    <w:name w:val="Стиль"/>
    <w:uiPriority w:val="99"/>
    <w:rsid w:val="00980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D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29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D294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D2949"/>
    <w:rPr>
      <w:i/>
      <w:iCs/>
    </w:rPr>
  </w:style>
  <w:style w:type="character" w:styleId="a9">
    <w:name w:val="Hyperlink"/>
    <w:basedOn w:val="a0"/>
    <w:unhideWhenUsed/>
    <w:rsid w:val="00DD2949"/>
    <w:rPr>
      <w:color w:val="0000FF"/>
      <w:u w:val="single"/>
    </w:rPr>
  </w:style>
  <w:style w:type="paragraph" w:styleId="aa">
    <w:name w:val="No Spacing"/>
    <w:uiPriority w:val="1"/>
    <w:qFormat/>
    <w:rsid w:val="0012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AF15-E3BA-421B-9984-A596193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916</cp:revision>
  <cp:lastPrinted>2019-08-16T06:18:00Z</cp:lastPrinted>
  <dcterms:created xsi:type="dcterms:W3CDTF">2017-10-30T07:26:00Z</dcterms:created>
  <dcterms:modified xsi:type="dcterms:W3CDTF">2019-08-16T07:05:00Z</dcterms:modified>
</cp:coreProperties>
</file>