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2" w:rsidRPr="00D40052" w:rsidRDefault="00D40052" w:rsidP="00D40052">
      <w:pPr>
        <w:jc w:val="center"/>
        <w:rPr>
          <w:b/>
          <w:sz w:val="28"/>
          <w:szCs w:val="28"/>
        </w:rPr>
      </w:pPr>
      <w:r w:rsidRPr="00D40052">
        <w:rPr>
          <w:b/>
          <w:bCs/>
          <w:sz w:val="28"/>
          <w:szCs w:val="28"/>
        </w:rPr>
        <w:t>Проверка</w:t>
      </w:r>
      <w:r w:rsidRPr="00D40052">
        <w:rPr>
          <w:b/>
          <w:sz w:val="28"/>
          <w:szCs w:val="28"/>
        </w:rPr>
        <w:t xml:space="preserve">  законности и обоснованности расходования бюджетных средств на строительство объекта «Распределительный газопровод высокого давления к котельной МБОУ ООШ №14 пос. Уманского». Аудит закупки.</w:t>
      </w:r>
    </w:p>
    <w:p w:rsidR="00D40052" w:rsidRDefault="00D40052" w:rsidP="00D40052">
      <w:pPr>
        <w:jc w:val="both"/>
        <w:rPr>
          <w:b/>
          <w:sz w:val="28"/>
          <w:szCs w:val="28"/>
        </w:rPr>
      </w:pPr>
    </w:p>
    <w:p w:rsidR="00D40052" w:rsidRDefault="00D40052" w:rsidP="00D40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11 Положения о контрольно-счетной палате м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2019 год, на основании </w:t>
      </w:r>
      <w:r>
        <w:rPr>
          <w:sz w:val="28"/>
          <w:szCs w:val="28"/>
        </w:rPr>
        <w:t xml:space="preserve">распоряжения контрольно-счетной палаты от  01.07.2019 года   № 12-р  проведена  проверка   законности и обоснованности расходования бюджетных средств 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объекта «Распределительный газопровод высокого давления</w:t>
      </w:r>
      <w:proofErr w:type="gramEnd"/>
      <w:r>
        <w:rPr>
          <w:sz w:val="28"/>
          <w:szCs w:val="28"/>
        </w:rPr>
        <w:t xml:space="preserve"> к котельной  МБОУ ООШ №14 пос. Уманского» и аудит в сфере закупки.</w:t>
      </w:r>
    </w:p>
    <w:p w:rsidR="00D40052" w:rsidRPr="00C6188B" w:rsidRDefault="00D40052" w:rsidP="00D4005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188B">
        <w:rPr>
          <w:sz w:val="28"/>
          <w:szCs w:val="28"/>
        </w:rPr>
        <w:t>Объектом проверки яв</w:t>
      </w:r>
      <w:r>
        <w:rPr>
          <w:sz w:val="28"/>
          <w:szCs w:val="28"/>
        </w:rPr>
        <w:t>и</w:t>
      </w:r>
      <w:r w:rsidRPr="00C6188B">
        <w:rPr>
          <w:sz w:val="28"/>
          <w:szCs w:val="28"/>
        </w:rPr>
        <w:t>л</w:t>
      </w:r>
      <w:r>
        <w:rPr>
          <w:sz w:val="28"/>
          <w:szCs w:val="28"/>
        </w:rPr>
        <w:t>ись</w:t>
      </w:r>
      <w:r w:rsidRPr="00C6188B">
        <w:rPr>
          <w:sz w:val="28"/>
          <w:szCs w:val="28"/>
        </w:rPr>
        <w:t xml:space="preserve"> управление образования администрации муниципального образования Ленинградский район, МБОУ ООШ №14 .</w:t>
      </w:r>
    </w:p>
    <w:p w:rsidR="00D40052" w:rsidRPr="00C6188B" w:rsidRDefault="00D40052" w:rsidP="00D40052">
      <w:pPr>
        <w:jc w:val="both"/>
        <w:rPr>
          <w:sz w:val="28"/>
          <w:szCs w:val="28"/>
        </w:rPr>
      </w:pPr>
      <w:r w:rsidRPr="00C6188B">
        <w:rPr>
          <w:sz w:val="28"/>
          <w:szCs w:val="28"/>
        </w:rPr>
        <w:t xml:space="preserve">       Предметом проверки яв</w:t>
      </w:r>
      <w:r>
        <w:rPr>
          <w:sz w:val="28"/>
          <w:szCs w:val="28"/>
        </w:rPr>
        <w:t xml:space="preserve">ились </w:t>
      </w:r>
      <w:r w:rsidRPr="00C6188B">
        <w:rPr>
          <w:sz w:val="28"/>
          <w:szCs w:val="28"/>
        </w:rPr>
        <w:t>нормативно правовые документы, первичные документы (акты выполненных работ, договоры, счета на оплату), соглашения о предоставлении субсидии, фактическое выполнение работ</w:t>
      </w:r>
      <w:r>
        <w:rPr>
          <w:sz w:val="28"/>
          <w:szCs w:val="28"/>
        </w:rPr>
        <w:t>,</w:t>
      </w:r>
      <w:r w:rsidRPr="006C0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C6188B">
        <w:rPr>
          <w:sz w:val="28"/>
          <w:szCs w:val="28"/>
        </w:rPr>
        <w:t xml:space="preserve"> </w:t>
      </w:r>
    </w:p>
    <w:p w:rsidR="00D40052" w:rsidRPr="006C0112" w:rsidRDefault="00D40052" w:rsidP="00D40052">
      <w:pPr>
        <w:jc w:val="both"/>
        <w:rPr>
          <w:sz w:val="28"/>
          <w:szCs w:val="28"/>
        </w:rPr>
      </w:pPr>
      <w:r w:rsidRPr="00C6188B">
        <w:t xml:space="preserve">         </w:t>
      </w:r>
      <w:r w:rsidRPr="006C0112">
        <w:rPr>
          <w:sz w:val="28"/>
          <w:szCs w:val="28"/>
        </w:rPr>
        <w:t>Проверяемый период: 2017 -2018 год.</w:t>
      </w:r>
    </w:p>
    <w:p w:rsidR="00D40052" w:rsidRDefault="00D40052" w:rsidP="00D4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Проверка начата 02 июля и окончена  17 июля 2019 года.</w:t>
      </w:r>
    </w:p>
    <w:p w:rsidR="00D40052" w:rsidRDefault="00D40052" w:rsidP="00D4005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По результатам контрольного мероприятия составлен акт от 17.07.2019г.</w:t>
      </w:r>
    </w:p>
    <w:p w:rsidR="00D40052" w:rsidRDefault="00D40052" w:rsidP="00D4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проверки установлено следующее:</w:t>
      </w:r>
    </w:p>
    <w:p w:rsidR="00D40052" w:rsidRPr="00D40052" w:rsidRDefault="00D40052" w:rsidP="00D40052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1. Всего в 2017, 2018 году на строительство объекта </w:t>
      </w:r>
      <w:r w:rsidRPr="00D40052">
        <w:rPr>
          <w:iCs/>
          <w:color w:val="000000" w:themeColor="text1"/>
          <w:sz w:val="28"/>
          <w:szCs w:val="28"/>
        </w:rPr>
        <w:t>«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Распределительный газопровод высокого давления к </w:t>
      </w:r>
      <w:proofErr w:type="spellStart"/>
      <w:r w:rsidRPr="00D40052">
        <w:rPr>
          <w:color w:val="000000" w:themeColor="text1"/>
          <w:sz w:val="28"/>
          <w:szCs w:val="28"/>
          <w:shd w:val="clear" w:color="auto" w:fill="FFFFFF"/>
        </w:rPr>
        <w:t>теплогенераторной</w:t>
      </w:r>
      <w:proofErr w:type="spellEnd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МБОУ ООШ №14 пос. Уманского муниципального образования Ленинградский район» направлено </w:t>
      </w:r>
      <w:r w:rsidRPr="00D40052">
        <w:rPr>
          <w:b/>
          <w:bCs/>
          <w:color w:val="000000" w:themeColor="text1"/>
          <w:sz w:val="28"/>
          <w:szCs w:val="28"/>
        </w:rPr>
        <w:t>1352577,37</w:t>
      </w:r>
      <w:r w:rsidRPr="00D40052">
        <w:rPr>
          <w:bCs/>
          <w:color w:val="000000" w:themeColor="text1"/>
          <w:sz w:val="28"/>
          <w:szCs w:val="28"/>
        </w:rPr>
        <w:t xml:space="preserve"> рублей. </w:t>
      </w:r>
    </w:p>
    <w:p w:rsidR="00D40052" w:rsidRPr="00D40052" w:rsidRDefault="00D40052" w:rsidP="00D40052">
      <w:pPr>
        <w:jc w:val="both"/>
        <w:rPr>
          <w:color w:val="000000" w:themeColor="text1"/>
          <w:sz w:val="28"/>
          <w:szCs w:val="28"/>
        </w:rPr>
      </w:pP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      2. </w:t>
      </w:r>
      <w:proofErr w:type="gramStart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В нарушение п.2 ст.179 Бюджетного Кодекса РФ в бюджете муниципального образования Ленинградский район в 2017 и 2018 годах неправомерно утверждены бюджетные ассигнования на реализацию мероприятия </w:t>
      </w:r>
      <w:r w:rsidRPr="00D40052">
        <w:rPr>
          <w:color w:val="000000" w:themeColor="text1"/>
          <w:sz w:val="28"/>
          <w:szCs w:val="28"/>
        </w:rPr>
        <w:t xml:space="preserve">строительство объекта «Распределительный газопровод высокого давления к котельной МБОУ ООШ №14 в пос. Уманский Ленинградский район» </w:t>
      </w:r>
      <w:r w:rsidRPr="00D40052">
        <w:rPr>
          <w:color w:val="000000" w:themeColor="text1"/>
          <w:sz w:val="28"/>
          <w:szCs w:val="28"/>
          <w:shd w:val="clear" w:color="auto" w:fill="FFFFFF"/>
        </w:rPr>
        <w:t>сверх планируемых расходов в соответствии с муниципальной программой  «</w:t>
      </w:r>
      <w:r w:rsidRPr="00D40052">
        <w:rPr>
          <w:color w:val="000000" w:themeColor="text1"/>
          <w:sz w:val="28"/>
          <w:szCs w:val="28"/>
        </w:rPr>
        <w:t>Комплексное и устойчивое развитие муниципального образования Ленинградский район в</w:t>
      </w:r>
      <w:proofErr w:type="gramEnd"/>
      <w:r w:rsidRPr="00D40052">
        <w:rPr>
          <w:color w:val="000000" w:themeColor="text1"/>
          <w:sz w:val="28"/>
          <w:szCs w:val="28"/>
        </w:rPr>
        <w:t xml:space="preserve"> сфере строительства, архитектуры и дорожного хозяйства» на 2017-2019 годы» 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в сумме  </w:t>
      </w:r>
      <w:r w:rsidRPr="00D40052">
        <w:rPr>
          <w:b/>
          <w:color w:val="000000" w:themeColor="text1"/>
          <w:sz w:val="28"/>
          <w:szCs w:val="28"/>
          <w:shd w:val="clear" w:color="auto" w:fill="FFFFFF"/>
        </w:rPr>
        <w:t>1057,5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тыс. рублей.</w:t>
      </w:r>
    </w:p>
    <w:p w:rsidR="00D40052" w:rsidRPr="00D40052" w:rsidRDefault="00D40052" w:rsidP="00D4005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0052">
        <w:rPr>
          <w:rFonts w:eastAsia="Calibri"/>
          <w:color w:val="000000" w:themeColor="text1"/>
          <w:sz w:val="28"/>
          <w:szCs w:val="28"/>
        </w:rPr>
        <w:t xml:space="preserve">       3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В нарушение п.2 ст.78.2 Бюджетного Кодекса РФ, п.2.1 Порядка принятия решений о предоставлении </w:t>
      </w:r>
      <w:r w:rsidRPr="00D40052">
        <w:rPr>
          <w:color w:val="000000" w:themeColor="text1"/>
          <w:sz w:val="28"/>
          <w:szCs w:val="28"/>
        </w:rPr>
        <w:t xml:space="preserve">субсидии из бюджета </w:t>
      </w:r>
      <w:r w:rsidRPr="00D40052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Ленинградский район</w:t>
      </w:r>
      <w:r w:rsidRPr="00D40052">
        <w:rPr>
          <w:color w:val="000000" w:themeColor="text1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 w:rsidRPr="00D40052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Ленинградский район</w:t>
      </w:r>
      <w:r w:rsidRPr="00D40052">
        <w:rPr>
          <w:color w:val="000000" w:themeColor="text1"/>
          <w:sz w:val="28"/>
          <w:szCs w:val="28"/>
        </w:rPr>
        <w:t xml:space="preserve"> и приобретение объектов недвижимого имущества в муниципальную собственность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Ленинградский район, в 2018 году </w:t>
      </w:r>
      <w:r w:rsidRPr="00D40052">
        <w:rPr>
          <w:b/>
          <w:color w:val="000000" w:themeColor="text1"/>
          <w:sz w:val="28"/>
          <w:szCs w:val="28"/>
          <w:shd w:val="clear" w:color="auto" w:fill="FFFFFF"/>
        </w:rPr>
        <w:t>не принято решение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о предоставлении субсидии из бюджета</w:t>
      </w:r>
      <w:proofErr w:type="gramEnd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Ленинградский район на осуществление капитальных вложений в объект капитального строительства </w:t>
      </w:r>
      <w:r w:rsidRPr="00D40052">
        <w:rPr>
          <w:iCs/>
          <w:color w:val="000000" w:themeColor="text1"/>
          <w:sz w:val="28"/>
          <w:szCs w:val="28"/>
        </w:rPr>
        <w:t>«</w:t>
      </w: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Распределительный газопровод высокого </w:t>
      </w:r>
      <w:r w:rsidRPr="00D4005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давления к </w:t>
      </w:r>
      <w:proofErr w:type="spellStart"/>
      <w:r w:rsidRPr="00D40052">
        <w:rPr>
          <w:color w:val="000000" w:themeColor="text1"/>
          <w:sz w:val="28"/>
          <w:szCs w:val="28"/>
          <w:shd w:val="clear" w:color="auto" w:fill="FFFFFF"/>
        </w:rPr>
        <w:t>теплогенераторной</w:t>
      </w:r>
      <w:proofErr w:type="spellEnd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МБОУ ООШ №14 пос. Уманского муниципального образования Ленинградский район».</w:t>
      </w:r>
    </w:p>
    <w:p w:rsidR="00D40052" w:rsidRPr="00D40052" w:rsidRDefault="00D40052" w:rsidP="00D4005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        4. </w:t>
      </w:r>
      <w:proofErr w:type="gramStart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В нарушение п.4 ст.78.2 Бюджетного Кодекса РФ в 2018 году между управлением администрации муниципального образования Ленинградский район и МБОУ ООШ №14 не заключено соглашение на осуществление капитальных вложений в объект капитального строительства  «Распределительный газопровод высокого давления к </w:t>
      </w:r>
      <w:proofErr w:type="spellStart"/>
      <w:r w:rsidRPr="00D40052">
        <w:rPr>
          <w:color w:val="000000" w:themeColor="text1"/>
          <w:sz w:val="28"/>
          <w:szCs w:val="28"/>
          <w:shd w:val="clear" w:color="auto" w:fill="FFFFFF"/>
        </w:rPr>
        <w:t>теплогенераторной</w:t>
      </w:r>
      <w:proofErr w:type="spellEnd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МБОУ ООШ №14 пос. Уманского муниципального образования Ленинградский район»  в части  выполнения  строительно-монтажных работ.  </w:t>
      </w:r>
      <w:proofErr w:type="gramEnd"/>
    </w:p>
    <w:p w:rsidR="00D40052" w:rsidRPr="00D40052" w:rsidRDefault="00D40052" w:rsidP="00D4005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       5. </w:t>
      </w:r>
      <w:proofErr w:type="gramStart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Соглашение о порядке и условиях предоставления субсидии на иные цели от 12.04.2018 б/н на  строительство объекта «Распределительный газопровод высокого давления к </w:t>
      </w:r>
      <w:proofErr w:type="spellStart"/>
      <w:r w:rsidRPr="00D40052">
        <w:rPr>
          <w:color w:val="000000" w:themeColor="text1"/>
          <w:sz w:val="28"/>
          <w:szCs w:val="28"/>
          <w:shd w:val="clear" w:color="auto" w:fill="FFFFFF"/>
        </w:rPr>
        <w:t>теплогенераторной</w:t>
      </w:r>
      <w:proofErr w:type="spellEnd"/>
      <w:r w:rsidRPr="00D40052">
        <w:rPr>
          <w:color w:val="000000" w:themeColor="text1"/>
          <w:sz w:val="28"/>
          <w:szCs w:val="28"/>
          <w:shd w:val="clear" w:color="auto" w:fill="FFFFFF"/>
        </w:rPr>
        <w:t xml:space="preserve"> МБОУ ООШ №14» в сумме 750000,00 рублей содержит не все положения, предусмотренные п.4 ст.78.2 Бюджетного Кодекса РФ для соглашений на осуществление капитальных вложений в объекты капитального строительства.</w:t>
      </w:r>
      <w:proofErr w:type="gramEnd"/>
    </w:p>
    <w:p w:rsidR="0010219A" w:rsidRDefault="00D40052" w:rsidP="0010219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0052">
        <w:rPr>
          <w:color w:val="000000" w:themeColor="text1"/>
          <w:sz w:val="28"/>
          <w:szCs w:val="28"/>
        </w:rPr>
        <w:t xml:space="preserve">       </w:t>
      </w:r>
      <w:r w:rsidR="0010219A">
        <w:rPr>
          <w:rFonts w:ascii="Times New Roman" w:hAnsi="Times New Roman"/>
          <w:sz w:val="28"/>
          <w:szCs w:val="28"/>
        </w:rPr>
        <w:t xml:space="preserve">   6. Закупка товаров и услуг</w:t>
      </w:r>
      <w:r w:rsidR="0010219A">
        <w:rPr>
          <w:sz w:val="28"/>
          <w:szCs w:val="28"/>
        </w:rPr>
        <w:t xml:space="preserve">  </w:t>
      </w:r>
      <w:r w:rsidR="0010219A">
        <w:rPr>
          <w:rFonts w:ascii="Times New Roman" w:hAnsi="Times New Roman"/>
          <w:sz w:val="28"/>
          <w:szCs w:val="28"/>
        </w:rPr>
        <w:t xml:space="preserve">в целях осуществления капитальных вложений на строительство объекта  </w:t>
      </w:r>
      <w:r w:rsidR="0010219A">
        <w:rPr>
          <w:rFonts w:ascii="Times New Roman" w:hAnsi="Times New Roman"/>
          <w:iCs/>
          <w:sz w:val="28"/>
          <w:szCs w:val="28"/>
        </w:rPr>
        <w:t>«</w:t>
      </w:r>
      <w:r w:rsidR="0010219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Распределительный газопровод высокого давления к </w:t>
      </w:r>
      <w:proofErr w:type="spellStart"/>
      <w:r w:rsidR="0010219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теплогенераторной</w:t>
      </w:r>
      <w:proofErr w:type="spellEnd"/>
      <w:r w:rsidR="0010219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МБОУ ООШ №14 пос. Уманского муниципального образования Ленинградский район»</w:t>
      </w:r>
      <w:r w:rsidR="0010219A">
        <w:rPr>
          <w:sz w:val="28"/>
          <w:szCs w:val="28"/>
        </w:rPr>
        <w:t xml:space="preserve"> </w:t>
      </w:r>
      <w:r w:rsidR="0010219A">
        <w:rPr>
          <w:rFonts w:ascii="Times New Roman" w:hAnsi="Times New Roman"/>
          <w:sz w:val="28"/>
          <w:szCs w:val="28"/>
        </w:rPr>
        <w:t>осуществлялась МБОУ ООШ №14 с нарушениями требований Закона  № 44-ФЗ.</w:t>
      </w:r>
    </w:p>
    <w:p w:rsidR="0010219A" w:rsidRDefault="0010219A" w:rsidP="0010219A">
      <w:pPr>
        <w:jc w:val="both"/>
        <w:rPr>
          <w:iCs/>
          <w:color w:val="000000" w:themeColor="text1"/>
          <w:sz w:val="28"/>
          <w:szCs w:val="28"/>
        </w:rPr>
      </w:pPr>
      <w:r>
        <w:rPr>
          <w:color w:val="22272F"/>
          <w:shd w:val="clear" w:color="auto" w:fill="FFFFFF"/>
        </w:rPr>
        <w:t xml:space="preserve">     </w:t>
      </w:r>
      <w:r>
        <w:rPr>
          <w:color w:val="22272F"/>
          <w:sz w:val="28"/>
          <w:szCs w:val="28"/>
          <w:shd w:val="clear" w:color="auto" w:fill="FFFFFF"/>
        </w:rPr>
        <w:t xml:space="preserve">   7</w:t>
      </w:r>
      <w:r>
        <w:rPr>
          <w:sz w:val="28"/>
          <w:szCs w:val="28"/>
        </w:rPr>
        <w:t xml:space="preserve">. Проверкой фактически выполненных работ и услуг установлено, что  </w:t>
      </w:r>
      <w:r>
        <w:rPr>
          <w:color w:val="000000" w:themeColor="text1"/>
          <w:sz w:val="28"/>
          <w:szCs w:val="28"/>
        </w:rPr>
        <w:t xml:space="preserve">по договору </w:t>
      </w:r>
      <w:r>
        <w:rPr>
          <w:color w:val="000000" w:themeColor="text1"/>
          <w:sz w:val="28"/>
          <w:szCs w:val="28"/>
          <w:shd w:val="clear" w:color="auto" w:fill="FFFFFF"/>
        </w:rPr>
        <w:t>от 16.07.2018 №809 с АО «Газпром газораспределение Краснодар»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исполнение услуг по осуществлению строительного контроля фактически </w:t>
      </w:r>
      <w:r>
        <w:rPr>
          <w:iCs/>
          <w:color w:val="000000" w:themeColor="text1"/>
          <w:sz w:val="28"/>
          <w:szCs w:val="28"/>
        </w:rPr>
        <w:t xml:space="preserve">невозможно и документально не подтверждается, на момент заключения данного контракта строительство объекта завершено. </w:t>
      </w:r>
      <w:bookmarkStart w:id="0" w:name="_GoBack"/>
      <w:bookmarkEnd w:id="0"/>
    </w:p>
    <w:p w:rsidR="0010219A" w:rsidRDefault="0010219A" w:rsidP="0010219A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  Денежные средства в сумме </w:t>
      </w:r>
      <w:r>
        <w:rPr>
          <w:b/>
          <w:color w:val="22272F"/>
          <w:sz w:val="28"/>
          <w:szCs w:val="28"/>
          <w:shd w:val="clear" w:color="auto" w:fill="FFFFFF"/>
        </w:rPr>
        <w:t>38501,67</w:t>
      </w:r>
      <w:r>
        <w:rPr>
          <w:color w:val="22272F"/>
          <w:sz w:val="28"/>
          <w:szCs w:val="28"/>
          <w:shd w:val="clear" w:color="auto" w:fill="FFFFFF"/>
        </w:rPr>
        <w:t xml:space="preserve"> рубль </w:t>
      </w:r>
      <w:r>
        <w:rPr>
          <w:iCs/>
          <w:color w:val="000000" w:themeColor="text1"/>
          <w:sz w:val="28"/>
          <w:szCs w:val="28"/>
        </w:rPr>
        <w:t xml:space="preserve">МБОУ ООШ №14 </w:t>
      </w:r>
      <w:r>
        <w:rPr>
          <w:color w:val="22272F"/>
          <w:sz w:val="28"/>
          <w:szCs w:val="28"/>
          <w:shd w:val="clear" w:color="auto" w:fill="FFFFFF"/>
        </w:rPr>
        <w:t xml:space="preserve">израсходованы необоснованно. </w:t>
      </w:r>
    </w:p>
    <w:p w:rsidR="0010219A" w:rsidRDefault="0010219A" w:rsidP="0010219A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     </w:t>
      </w:r>
      <w:r>
        <w:rPr>
          <w:color w:val="22272F"/>
          <w:sz w:val="28"/>
          <w:szCs w:val="28"/>
          <w:shd w:val="clear" w:color="auto" w:fill="FFFFFF"/>
        </w:rPr>
        <w:t xml:space="preserve">      Фактическое выполнение строительных работ на объекте </w:t>
      </w:r>
      <w:r>
        <w:rPr>
          <w:iCs/>
          <w:sz w:val="28"/>
          <w:szCs w:val="28"/>
        </w:rPr>
        <w:t>«</w:t>
      </w:r>
      <w:r>
        <w:rPr>
          <w:color w:val="22272F"/>
          <w:sz w:val="28"/>
          <w:szCs w:val="28"/>
          <w:shd w:val="clear" w:color="auto" w:fill="FFFFFF"/>
        </w:rPr>
        <w:t xml:space="preserve">Распределительный газопровод высокого давления к </w:t>
      </w:r>
      <w:proofErr w:type="spellStart"/>
      <w:r>
        <w:rPr>
          <w:color w:val="22272F"/>
          <w:sz w:val="28"/>
          <w:szCs w:val="28"/>
          <w:shd w:val="clear" w:color="auto" w:fill="FFFFFF"/>
        </w:rPr>
        <w:t>теплогенераторной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МБОУ ООШ №14 пос. Уманского муниципального образования Ленинградский район» подтверждается </w:t>
      </w:r>
      <w:r>
        <w:rPr>
          <w:sz w:val="28"/>
          <w:szCs w:val="28"/>
        </w:rPr>
        <w:t xml:space="preserve">выборочными  контрольными обмерами объемов и видов работ, визуальным осмотром, а  </w:t>
      </w:r>
      <w:r>
        <w:rPr>
          <w:color w:val="22272F"/>
          <w:sz w:val="28"/>
          <w:szCs w:val="28"/>
          <w:shd w:val="clear" w:color="auto" w:fill="FFFFFF"/>
        </w:rPr>
        <w:t>также исполнительной документацией по строительству объекта.</w:t>
      </w:r>
    </w:p>
    <w:p w:rsidR="0010219A" w:rsidRDefault="0010219A" w:rsidP="0010219A">
      <w:pPr>
        <w:pStyle w:val="Default"/>
        <w:jc w:val="both"/>
        <w:rPr>
          <w:color w:val="22272F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8. В нарушение п.1 ст. 131 ГК РФ право собственности на данный объект не зарегистрировано</w:t>
      </w:r>
      <w:r>
        <w:rPr>
          <w:color w:val="22272F"/>
          <w:shd w:val="clear" w:color="auto" w:fill="FFFFFF"/>
        </w:rPr>
        <w:t xml:space="preserve">. </w:t>
      </w:r>
    </w:p>
    <w:p w:rsidR="0010219A" w:rsidRDefault="0010219A" w:rsidP="00102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2272F"/>
          <w:shd w:val="clear" w:color="auto" w:fill="FFFFFF"/>
        </w:rPr>
        <w:t xml:space="preserve">           9</w:t>
      </w:r>
      <w:r>
        <w:rPr>
          <w:color w:val="22272F"/>
          <w:sz w:val="28"/>
          <w:szCs w:val="28"/>
          <w:shd w:val="clear" w:color="auto" w:fill="FFFFFF"/>
        </w:rPr>
        <w:t>. В результате  произведенных</w:t>
      </w:r>
      <w:r>
        <w:rPr>
          <w:sz w:val="28"/>
          <w:szCs w:val="28"/>
        </w:rPr>
        <w:t xml:space="preserve"> расходов учреждение получило возможность отапливать свои помещения газом и тем самым сократить свои расходы на отопление, улучшились условия пребывания детей в школе, зимой стало гораздо теплее в помещении. </w:t>
      </w:r>
    </w:p>
    <w:p w:rsidR="00D40052" w:rsidRPr="00C10327" w:rsidRDefault="00D40052" w:rsidP="0010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0327">
        <w:rPr>
          <w:sz w:val="28"/>
          <w:szCs w:val="28"/>
        </w:rPr>
        <w:t xml:space="preserve">Представление о принятии мер по устранению нарушений и недостатков </w:t>
      </w:r>
      <w:r>
        <w:rPr>
          <w:sz w:val="28"/>
          <w:szCs w:val="28"/>
        </w:rPr>
        <w:t>направлено начальнику управления образования администрации муниципального образования Ленинградский район Л.А. Даниловой и директору МБОУ ООШ №14 Н.В. Гончаровой.</w:t>
      </w:r>
      <w:r w:rsidRPr="00C10327">
        <w:rPr>
          <w:sz w:val="28"/>
          <w:szCs w:val="28"/>
        </w:rPr>
        <w:t xml:space="preserve"> </w:t>
      </w:r>
    </w:p>
    <w:p w:rsidR="00100499" w:rsidRDefault="00D40052" w:rsidP="00977317">
      <w:pPr>
        <w:jc w:val="both"/>
      </w:pPr>
      <w:r>
        <w:rPr>
          <w:rStyle w:val="1"/>
          <w:rFonts w:eastAsia="Calibri"/>
          <w:sz w:val="28"/>
          <w:szCs w:val="28"/>
        </w:rPr>
        <w:t xml:space="preserve">        Отчет по проверке направлен для ознакомления исполняющему обязанности главы муниципального образования Ленинградский район Ф.Н. Гордиенко и председателю Совета муниципального образования Ленинградский район И.А. </w:t>
      </w:r>
      <w:proofErr w:type="spellStart"/>
      <w:r>
        <w:rPr>
          <w:rStyle w:val="1"/>
          <w:rFonts w:eastAsia="Calibri"/>
          <w:sz w:val="28"/>
          <w:szCs w:val="28"/>
        </w:rPr>
        <w:t>Горелко</w:t>
      </w:r>
      <w:proofErr w:type="spellEnd"/>
      <w:r>
        <w:rPr>
          <w:rStyle w:val="1"/>
          <w:rFonts w:eastAsia="Calibri"/>
          <w:sz w:val="28"/>
          <w:szCs w:val="28"/>
        </w:rPr>
        <w:t>.</w:t>
      </w:r>
    </w:p>
    <w:sectPr w:rsidR="00100499" w:rsidSect="00D4005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81"/>
    <w:rsid w:val="00062E81"/>
    <w:rsid w:val="00100499"/>
    <w:rsid w:val="0010219A"/>
    <w:rsid w:val="00977317"/>
    <w:rsid w:val="00B30997"/>
    <w:rsid w:val="00D4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005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40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uiPriority w:val="99"/>
    <w:rsid w:val="00D4005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005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40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uiPriority w:val="99"/>
    <w:rsid w:val="00D4005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</cp:revision>
  <dcterms:created xsi:type="dcterms:W3CDTF">2019-07-18T05:13:00Z</dcterms:created>
  <dcterms:modified xsi:type="dcterms:W3CDTF">2019-08-05T12:33:00Z</dcterms:modified>
</cp:coreProperties>
</file>